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91" w:rsidRPr="001D67A7" w:rsidRDefault="00A65191" w:rsidP="00A65191">
      <w:pPr>
        <w:pStyle w:val="tc"/>
        <w:spacing w:before="0" w:beforeAutospacing="0" w:after="0" w:afterAutospacing="0" w:line="276" w:lineRule="auto"/>
        <w:jc w:val="center"/>
        <w:rPr>
          <w:b/>
          <w:color w:val="000000"/>
          <w:lang w:val="uk-UA"/>
        </w:rPr>
      </w:pPr>
      <w:bookmarkStart w:id="0" w:name="bookmark1"/>
      <w:r w:rsidRPr="001D67A7">
        <w:rPr>
          <w:rStyle w:val="fs2"/>
          <w:b/>
          <w:color w:val="000000"/>
          <w:lang w:val="uk-UA"/>
        </w:rPr>
        <w:t>МІНІСТЕРСТВО ОСВІТИ І НАУКИ УКРАЇНИ</w:t>
      </w:r>
    </w:p>
    <w:p w:rsidR="00A65191" w:rsidRPr="001D67A7" w:rsidRDefault="00A65191" w:rsidP="00A65191">
      <w:pPr>
        <w:pStyle w:val="tc"/>
        <w:spacing w:before="0" w:beforeAutospacing="0" w:after="0" w:afterAutospacing="0" w:line="276" w:lineRule="auto"/>
        <w:jc w:val="center"/>
        <w:rPr>
          <w:b/>
          <w:color w:val="000000"/>
          <w:lang w:val="uk-UA"/>
        </w:rPr>
      </w:pPr>
      <w:r w:rsidRPr="001D67A7">
        <w:rPr>
          <w:b/>
          <w:color w:val="000000"/>
          <w:lang w:val="uk-UA"/>
        </w:rPr>
        <w:t>МОРЕХІДНИЙ КОЛЕДЖ ТЕХНІЧНОГО ФЛОТУ</w:t>
      </w:r>
    </w:p>
    <w:p w:rsidR="00A65191" w:rsidRPr="001D67A7" w:rsidRDefault="00A65191" w:rsidP="00A65191">
      <w:pPr>
        <w:jc w:val="center"/>
        <w:rPr>
          <w:rFonts w:ascii="Times New Roman" w:hAnsi="Times New Roman"/>
          <w:b/>
        </w:rPr>
      </w:pPr>
      <w:r w:rsidRPr="001D67A7">
        <w:rPr>
          <w:rFonts w:ascii="Times New Roman" w:hAnsi="Times New Roman"/>
          <w:b/>
        </w:rPr>
        <w:t xml:space="preserve">НАЦІОНАЛЬНОГО УНІВЕРСИТЕТУ </w:t>
      </w:r>
    </w:p>
    <w:p w:rsidR="00A65191" w:rsidRPr="001D67A7" w:rsidRDefault="00A65191" w:rsidP="00A65191">
      <w:pPr>
        <w:pStyle w:val="tc"/>
        <w:spacing w:before="0" w:beforeAutospacing="0" w:after="0" w:afterAutospacing="0" w:line="276" w:lineRule="auto"/>
        <w:jc w:val="center"/>
        <w:rPr>
          <w:b/>
          <w:color w:val="000000"/>
          <w:lang w:val="uk-UA"/>
        </w:rPr>
      </w:pPr>
      <w:r w:rsidRPr="001D67A7">
        <w:rPr>
          <w:b/>
          <w:lang w:val="uk-UA"/>
        </w:rPr>
        <w:t xml:space="preserve"> «ОДЕСЬКА МОРСЬКА АКАДЕМІЯ»</w:t>
      </w:r>
    </w:p>
    <w:p w:rsidR="00A65191" w:rsidRPr="001D67A7" w:rsidRDefault="00A65191" w:rsidP="00A65191">
      <w:pPr>
        <w:pStyle w:val="FR2"/>
        <w:spacing w:before="0" w:line="360" w:lineRule="auto"/>
        <w:ind w:left="426" w:firstLine="0"/>
        <w:rPr>
          <w:rFonts w:ascii="Times New Roman" w:hAnsi="Times New Roman" w:cs="Times New Roman"/>
          <w:sz w:val="16"/>
        </w:rPr>
      </w:pPr>
    </w:p>
    <w:p w:rsidR="00A65191" w:rsidRPr="001D67A7" w:rsidRDefault="00A65191" w:rsidP="00A65191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</w:t>
      </w:r>
      <w:r w:rsidRPr="001D67A7">
        <w:rPr>
          <w:rFonts w:ascii="Times New Roman" w:hAnsi="Times New Roman"/>
        </w:rPr>
        <w:t>Циклова комісія «Експлуатація суднових енергетичних установок»</w:t>
      </w:r>
    </w:p>
    <w:p w:rsidR="00A65191" w:rsidRPr="0051302A" w:rsidRDefault="00A65191" w:rsidP="00A65191">
      <w:pPr>
        <w:pStyle w:val="FR2"/>
        <w:spacing w:before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5B3" w:rsidRDefault="00DD55B3" w:rsidP="00DD55B3">
      <w:pPr>
        <w:jc w:val="right"/>
        <w:rPr>
          <w:rFonts w:ascii="Times New Roman" w:hAnsi="Times New Roman" w:cs="Times New Roman"/>
        </w:rPr>
      </w:pPr>
      <w:r w:rsidRPr="00DD55B3">
        <w:rPr>
          <w:rFonts w:ascii="Times New Roman" w:hAnsi="Times New Roman" w:cs="Times New Roman"/>
        </w:rPr>
        <w:t xml:space="preserve">           </w:t>
      </w:r>
    </w:p>
    <w:p w:rsidR="00DD55B3" w:rsidRDefault="00DD55B3" w:rsidP="00DD55B3">
      <w:pPr>
        <w:jc w:val="right"/>
        <w:rPr>
          <w:rFonts w:ascii="Times New Roman" w:hAnsi="Times New Roman" w:cs="Times New Roman"/>
        </w:rPr>
      </w:pPr>
    </w:p>
    <w:p w:rsidR="00DD55B3" w:rsidRDefault="00DD55B3" w:rsidP="00DD55B3">
      <w:pPr>
        <w:jc w:val="right"/>
        <w:rPr>
          <w:rFonts w:ascii="Times New Roman" w:hAnsi="Times New Roman" w:cs="Times New Roman"/>
        </w:rPr>
      </w:pPr>
    </w:p>
    <w:p w:rsidR="00DD55B3" w:rsidRPr="00DD55B3" w:rsidRDefault="00DD55B3" w:rsidP="00DD55B3">
      <w:pPr>
        <w:jc w:val="right"/>
        <w:rPr>
          <w:rFonts w:ascii="Times New Roman" w:hAnsi="Times New Roman" w:cs="Times New Roman"/>
        </w:rPr>
      </w:pPr>
      <w:r w:rsidRPr="00DD55B3">
        <w:rPr>
          <w:rFonts w:ascii="Times New Roman" w:hAnsi="Times New Roman" w:cs="Times New Roman"/>
          <w:b/>
        </w:rPr>
        <w:t>ЗАТВЕРДЖУЮ</w:t>
      </w:r>
    </w:p>
    <w:p w:rsidR="00DD55B3" w:rsidRPr="00DD55B3" w:rsidRDefault="00DD55B3" w:rsidP="00DD55B3">
      <w:pPr>
        <w:jc w:val="right"/>
        <w:rPr>
          <w:rFonts w:ascii="Times New Roman" w:hAnsi="Times New Roman" w:cs="Times New Roman"/>
        </w:rPr>
      </w:pPr>
      <w:r w:rsidRPr="00DD55B3">
        <w:rPr>
          <w:rFonts w:ascii="Times New Roman" w:hAnsi="Times New Roman" w:cs="Times New Roman"/>
        </w:rPr>
        <w:t xml:space="preserve">                                                                                                             Заступник начальника коледжу</w:t>
      </w:r>
    </w:p>
    <w:p w:rsidR="00DD55B3" w:rsidRPr="00DD55B3" w:rsidRDefault="00DD55B3" w:rsidP="00DD55B3">
      <w:pPr>
        <w:jc w:val="right"/>
        <w:rPr>
          <w:rFonts w:ascii="Times New Roman" w:hAnsi="Times New Roman" w:cs="Times New Roman"/>
        </w:rPr>
      </w:pPr>
      <w:r w:rsidRPr="00DD55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з навчальної роботи</w:t>
      </w:r>
    </w:p>
    <w:p w:rsidR="00DD55B3" w:rsidRPr="00DD55B3" w:rsidRDefault="00DD55B3" w:rsidP="00DD55B3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D55B3">
        <w:rPr>
          <w:rFonts w:ascii="Times New Roman" w:hAnsi="Times New Roman" w:cs="Times New Roman"/>
        </w:rPr>
        <w:t xml:space="preserve">____________________ Е.Ф. Малай </w:t>
      </w:r>
    </w:p>
    <w:p w:rsidR="00DD55B3" w:rsidRPr="00DD55B3" w:rsidRDefault="00DD55B3" w:rsidP="00DD55B3">
      <w:pPr>
        <w:spacing w:line="360" w:lineRule="auto"/>
        <w:jc w:val="right"/>
        <w:rPr>
          <w:rFonts w:ascii="Times New Roman" w:hAnsi="Times New Roman" w:cs="Times New Roman"/>
        </w:rPr>
      </w:pPr>
      <w:r w:rsidRPr="00DD55B3">
        <w:rPr>
          <w:rFonts w:ascii="Times New Roman" w:hAnsi="Times New Roman" w:cs="Times New Roman"/>
        </w:rPr>
        <w:t>«______»______________20___ року</w:t>
      </w:r>
    </w:p>
    <w:p w:rsidR="00A65191" w:rsidRPr="001D67A7" w:rsidRDefault="00A65191" w:rsidP="00A65191">
      <w:pPr>
        <w:jc w:val="center"/>
        <w:rPr>
          <w:rFonts w:ascii="Times New Roman" w:hAnsi="Times New Roman"/>
        </w:rPr>
      </w:pPr>
    </w:p>
    <w:p w:rsidR="00A65191" w:rsidRPr="001D67A7" w:rsidRDefault="00A65191" w:rsidP="00A65191">
      <w:pPr>
        <w:jc w:val="right"/>
        <w:rPr>
          <w:rFonts w:ascii="Times New Roman" w:hAnsi="Times New Roman"/>
        </w:rPr>
      </w:pPr>
      <w:r w:rsidRPr="001D67A7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A65191" w:rsidRPr="000B2408" w:rsidRDefault="00A65191" w:rsidP="00A65191">
      <w:pPr>
        <w:jc w:val="right"/>
        <w:rPr>
          <w:rFonts w:ascii="Times New Roman" w:hAnsi="Times New Roman"/>
        </w:rPr>
      </w:pPr>
      <w:r w:rsidRPr="001D67A7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A65191" w:rsidRDefault="00A65191" w:rsidP="00A65191">
      <w:pPr>
        <w:jc w:val="right"/>
        <w:rPr>
          <w:rFonts w:ascii="Times New Roman" w:hAnsi="Times New Roman"/>
        </w:rPr>
      </w:pPr>
    </w:p>
    <w:p w:rsidR="00A65191" w:rsidRDefault="00DD55B3" w:rsidP="00A65191">
      <w:pPr>
        <w:pStyle w:val="2"/>
        <w:shd w:val="clear" w:color="auto" w:fill="FFFFFF"/>
        <w:spacing w:after="0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                                        </w:t>
      </w:r>
      <w:r w:rsidR="00A65191">
        <w:rPr>
          <w:rFonts w:ascii="Times New Roman" w:hAnsi="Times New Roman" w:cs="Times New Roman"/>
          <w:i w:val="0"/>
          <w:iCs w:val="0"/>
          <w:lang w:val="uk-UA"/>
        </w:rPr>
        <w:t xml:space="preserve">ПИТАННЯ ДО ІСПИТУ З ПРЕДМЕТУ                                                     </w:t>
      </w:r>
    </w:p>
    <w:p w:rsidR="00A65191" w:rsidRDefault="00A65191" w:rsidP="00A65191">
      <w:pPr>
        <w:pStyle w:val="2"/>
        <w:shd w:val="clear" w:color="auto" w:fill="FFFFFF"/>
        <w:spacing w:after="0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        «СУДНОВІ ДОПОМІЖНІ МЕХАНІЗМИ, УСТРОЇ ТА СИСТЕМИ»</w:t>
      </w:r>
    </w:p>
    <w:p w:rsidR="00A65191" w:rsidRPr="001131F2" w:rsidRDefault="00A65191" w:rsidP="00A65191">
      <w:pPr>
        <w:pStyle w:val="2"/>
        <w:shd w:val="clear" w:color="auto" w:fill="FFFFFF"/>
        <w:spacing w:after="0"/>
        <w:rPr>
          <w:rFonts w:ascii="Times New Roman" w:hAnsi="Times New Roman" w:cs="Times New Roman"/>
          <w:i w:val="0"/>
          <w:iCs w:val="0"/>
          <w:lang w:val="uk-UA"/>
        </w:rPr>
      </w:pPr>
      <w:r w:rsidRPr="001D67A7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lang w:val="uk-UA"/>
        </w:rPr>
        <w:t xml:space="preserve">                                               6 семестр, 3-й курс.</w:t>
      </w:r>
    </w:p>
    <w:p w:rsidR="00A65191" w:rsidRPr="001D67A7" w:rsidRDefault="00A65191" w:rsidP="00A65191">
      <w:pPr>
        <w:rPr>
          <w:rFonts w:ascii="Times New Roman" w:hAnsi="Times New Roman"/>
          <w:b/>
        </w:rPr>
      </w:pPr>
      <w:r w:rsidRPr="001D67A7">
        <w:rPr>
          <w:rFonts w:ascii="Times New Roman" w:hAnsi="Times New Roman"/>
          <w:b/>
        </w:rPr>
        <w:t xml:space="preserve">                         </w:t>
      </w:r>
    </w:p>
    <w:p w:rsidR="00A65191" w:rsidRDefault="00A65191" w:rsidP="00A6519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A65191" w:rsidRDefault="00A65191" w:rsidP="00A6519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A65191" w:rsidRPr="001D67A7" w:rsidRDefault="00A65191" w:rsidP="00A65191">
      <w:pPr>
        <w:jc w:val="center"/>
        <w:rPr>
          <w:rFonts w:ascii="Times New Roman" w:hAnsi="Times New Roman"/>
          <w:b/>
          <w:sz w:val="28"/>
          <w:u w:val="single"/>
        </w:rPr>
      </w:pPr>
      <w:r w:rsidRPr="001D67A7">
        <w:rPr>
          <w:rFonts w:ascii="Times New Roman" w:hAnsi="Times New Roman"/>
          <w:b/>
          <w:sz w:val="28"/>
          <w:u w:val="single"/>
        </w:rPr>
        <w:t>ОПП 3.03 «Суднові допоміжні механізми, устрої та системи»</w:t>
      </w:r>
    </w:p>
    <w:p w:rsidR="00A65191" w:rsidRPr="001D67A7" w:rsidRDefault="00A65191" w:rsidP="00A65191">
      <w:pPr>
        <w:jc w:val="center"/>
        <w:rPr>
          <w:rFonts w:ascii="Times New Roman" w:hAnsi="Times New Roman"/>
          <w:sz w:val="16"/>
        </w:rPr>
      </w:pPr>
      <w:r w:rsidRPr="001D67A7">
        <w:rPr>
          <w:rFonts w:ascii="Times New Roman" w:hAnsi="Times New Roman"/>
          <w:sz w:val="16"/>
        </w:rPr>
        <w:t xml:space="preserve"> (шифр і назва навчальної дисципліни)</w:t>
      </w:r>
    </w:p>
    <w:p w:rsidR="00A65191" w:rsidRPr="001D67A7" w:rsidRDefault="00A65191" w:rsidP="00A65191">
      <w:pPr>
        <w:jc w:val="center"/>
        <w:rPr>
          <w:rFonts w:ascii="Times New Roman" w:hAnsi="Times New Roman"/>
          <w:sz w:val="16"/>
        </w:rPr>
      </w:pPr>
    </w:p>
    <w:p w:rsidR="00A65191" w:rsidRDefault="00A65191" w:rsidP="00A65191">
      <w:pPr>
        <w:tabs>
          <w:tab w:val="left" w:pos="690"/>
        </w:tabs>
      </w:pPr>
    </w:p>
    <w:p w:rsidR="00A65191" w:rsidRPr="0041060B" w:rsidRDefault="00A65191" w:rsidP="00A65191">
      <w:pPr>
        <w:tabs>
          <w:tab w:val="left" w:pos="6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1060B">
        <w:rPr>
          <w:rFonts w:ascii="Times New Roman" w:hAnsi="Times New Roman"/>
          <w:b/>
          <w:sz w:val="28"/>
          <w:szCs w:val="28"/>
        </w:rPr>
        <w:t>Галузь знань                   27 Транспорт</w:t>
      </w:r>
    </w:p>
    <w:p w:rsidR="00A65191" w:rsidRPr="0041060B" w:rsidRDefault="00A65191" w:rsidP="00A65191">
      <w:pPr>
        <w:tabs>
          <w:tab w:val="left" w:pos="690"/>
        </w:tabs>
        <w:rPr>
          <w:rFonts w:ascii="Times New Roman" w:hAnsi="Times New Roman"/>
          <w:sz w:val="28"/>
          <w:szCs w:val="28"/>
        </w:rPr>
      </w:pPr>
    </w:p>
    <w:p w:rsidR="00A65191" w:rsidRPr="0041060B" w:rsidRDefault="00A65191" w:rsidP="00A65191">
      <w:pPr>
        <w:tabs>
          <w:tab w:val="left" w:pos="6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1060B">
        <w:rPr>
          <w:rFonts w:ascii="Times New Roman" w:hAnsi="Times New Roman"/>
          <w:b/>
          <w:sz w:val="28"/>
          <w:szCs w:val="28"/>
        </w:rPr>
        <w:t>Спеціальність                 271 Річковий та морський транспорт</w:t>
      </w:r>
    </w:p>
    <w:p w:rsidR="00A65191" w:rsidRPr="0041060B" w:rsidRDefault="00A65191" w:rsidP="00A65191">
      <w:pPr>
        <w:tabs>
          <w:tab w:val="left" w:pos="690"/>
        </w:tabs>
        <w:rPr>
          <w:rFonts w:ascii="Times New Roman" w:hAnsi="Times New Roman"/>
          <w:sz w:val="28"/>
          <w:szCs w:val="28"/>
        </w:rPr>
      </w:pPr>
      <w:r w:rsidRPr="0041060B">
        <w:rPr>
          <w:rFonts w:ascii="Times New Roman" w:hAnsi="Times New Roman"/>
          <w:sz w:val="28"/>
          <w:szCs w:val="28"/>
        </w:rPr>
        <w:t xml:space="preserve">                  </w:t>
      </w:r>
    </w:p>
    <w:p w:rsidR="00A65191" w:rsidRDefault="00A65191" w:rsidP="00A65191">
      <w:pPr>
        <w:tabs>
          <w:tab w:val="left" w:pos="6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1060B">
        <w:rPr>
          <w:rFonts w:ascii="Times New Roman" w:hAnsi="Times New Roman"/>
          <w:b/>
          <w:sz w:val="28"/>
          <w:szCs w:val="28"/>
        </w:rPr>
        <w:t>Освітня програма          Експлуатація суднових енергетичних установок</w:t>
      </w:r>
    </w:p>
    <w:p w:rsidR="00487345" w:rsidRPr="002365E2" w:rsidRDefault="00487345" w:rsidP="0048734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87345" w:rsidRPr="002365E2" w:rsidRDefault="00487345" w:rsidP="00DD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5E2">
        <w:rPr>
          <w:rFonts w:ascii="Times New Roman" w:hAnsi="Times New Roman" w:cs="Times New Roman"/>
          <w:sz w:val="28"/>
          <w:szCs w:val="28"/>
        </w:rPr>
        <w:t xml:space="preserve">Розглянуто і ухвалено на засіданні </w:t>
      </w:r>
    </w:p>
    <w:p w:rsidR="00487345" w:rsidRPr="002365E2" w:rsidRDefault="00487345" w:rsidP="00DD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5E2">
        <w:rPr>
          <w:rFonts w:ascii="Times New Roman" w:hAnsi="Times New Roman" w:cs="Times New Roman"/>
          <w:sz w:val="28"/>
          <w:szCs w:val="28"/>
        </w:rPr>
        <w:t>циклової комісії «ЕСЕУ»</w:t>
      </w:r>
    </w:p>
    <w:p w:rsidR="00487345" w:rsidRPr="002365E2" w:rsidRDefault="00487345" w:rsidP="00DD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5E2">
        <w:rPr>
          <w:rFonts w:ascii="Times New Roman" w:hAnsi="Times New Roman" w:cs="Times New Roman"/>
          <w:sz w:val="28"/>
          <w:szCs w:val="28"/>
        </w:rPr>
        <w:t>Протокол № ___ від «___»_______20___ р.</w:t>
      </w:r>
    </w:p>
    <w:p w:rsidR="00DD55B3" w:rsidRDefault="00487345" w:rsidP="00DD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5E2">
        <w:rPr>
          <w:rFonts w:ascii="Times New Roman" w:hAnsi="Times New Roman" w:cs="Times New Roman"/>
          <w:sz w:val="28"/>
          <w:szCs w:val="28"/>
        </w:rPr>
        <w:t>Голова комісії _______________ /</w:t>
      </w:r>
      <w:r w:rsidR="00DD55B3">
        <w:rPr>
          <w:rFonts w:ascii="Times New Roman" w:hAnsi="Times New Roman" w:cs="Times New Roman"/>
          <w:sz w:val="28"/>
          <w:szCs w:val="28"/>
        </w:rPr>
        <w:t>Людницький К.В./</w:t>
      </w:r>
    </w:p>
    <w:p w:rsidR="00DD55B3" w:rsidRDefault="00DD55B3" w:rsidP="00DD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345" w:rsidRDefault="00DD55B3" w:rsidP="00DD55B3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87345" w:rsidRPr="00487345">
        <w:rPr>
          <w:rFonts w:ascii="Times New Roman" w:hAnsi="Times New Roman" w:cs="Times New Roman"/>
        </w:rPr>
        <w:t>Одеса 20 ___ р.</w:t>
      </w:r>
    </w:p>
    <w:bookmarkEnd w:id="0"/>
    <w:p w:rsidR="007927FA" w:rsidRPr="00DD55B3" w:rsidRDefault="00D43A0B" w:rsidP="00614624">
      <w:pPr>
        <w:pStyle w:val="1"/>
        <w:tabs>
          <w:tab w:val="left" w:pos="5609"/>
          <w:tab w:val="left" w:leader="underscore" w:pos="8959"/>
        </w:tabs>
        <w:spacing w:line="276" w:lineRule="auto"/>
        <w:ind w:left="1140"/>
        <w:rPr>
          <w:sz w:val="28"/>
          <w:szCs w:val="28"/>
          <w:lang w:eastAsia="uk-UA"/>
        </w:rPr>
      </w:pPr>
      <w:r w:rsidRPr="00DD55B3">
        <w:rPr>
          <w:sz w:val="28"/>
          <w:szCs w:val="28"/>
        </w:rPr>
        <w:lastRenderedPageBreak/>
        <w:fldChar w:fldCharType="begin"/>
      </w:r>
      <w:r w:rsidR="007927FA" w:rsidRPr="00DD55B3">
        <w:rPr>
          <w:sz w:val="28"/>
          <w:szCs w:val="28"/>
        </w:rPr>
        <w:instrText xml:space="preserve"> TOC \o "1-3" \h \z </w:instrText>
      </w:r>
      <w:r w:rsidRPr="00DD55B3">
        <w:rPr>
          <w:sz w:val="28"/>
          <w:szCs w:val="28"/>
        </w:rPr>
        <w:fldChar w:fldCharType="separate"/>
      </w:r>
    </w:p>
    <w:p w:rsidR="007927FA" w:rsidRPr="00DD55B3" w:rsidRDefault="007927FA" w:rsidP="002B22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Робота насоса, розташованого вище рівня перекачиваємої рідини.</w:t>
      </w:r>
    </w:p>
    <w:p w:rsidR="007927FA" w:rsidRPr="00DD55B3" w:rsidRDefault="007927FA" w:rsidP="002B2273">
      <w:pPr>
        <w:tabs>
          <w:tab w:val="left" w:pos="0"/>
        </w:tabs>
        <w:ind w:left="928" w:hanging="360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Pr="00DD55B3">
        <w:rPr>
          <w:rFonts w:ascii="Times New Roman" w:hAnsi="Times New Roman" w:cs="Times New Roman"/>
          <w:sz w:val="28"/>
          <w:szCs w:val="28"/>
        </w:rPr>
        <w:t>Поняття: підсос та підпір.</w:t>
      </w:r>
    </w:p>
    <w:p w:rsidR="007927FA" w:rsidRPr="00DD55B3" w:rsidRDefault="007927FA" w:rsidP="002B2273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Сепаратори палива та мастила. Конструкція. ПТЕ сепараторів.</w:t>
      </w:r>
    </w:p>
    <w:p w:rsidR="007927FA" w:rsidRPr="00DD55B3" w:rsidRDefault="007927FA" w:rsidP="002B2273">
      <w:pPr>
        <w:numPr>
          <w:ilvl w:val="0"/>
          <w:numId w:val="1"/>
        </w:numPr>
        <w:tabs>
          <w:tab w:val="left" w:pos="284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Пуск, обслуговування, зупинка. </w:t>
      </w:r>
    </w:p>
    <w:p w:rsidR="007927FA" w:rsidRPr="00DD55B3" w:rsidRDefault="007927FA" w:rsidP="002B2273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Дайте поняття явищу кавітації, корозії та ерозії.</w:t>
      </w:r>
    </w:p>
    <w:p w:rsidR="007927FA" w:rsidRPr="00DD55B3" w:rsidRDefault="00D43A0B" w:rsidP="007927FA">
      <w:pPr>
        <w:pStyle w:val="1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line="240" w:lineRule="auto"/>
        <w:rPr>
          <w:sz w:val="28"/>
          <w:szCs w:val="28"/>
        </w:rPr>
      </w:pPr>
      <w:r w:rsidRPr="00DD55B3">
        <w:rPr>
          <w:sz w:val="28"/>
          <w:szCs w:val="28"/>
        </w:rPr>
        <w:fldChar w:fldCharType="end"/>
      </w:r>
      <w:r w:rsidRPr="00DD55B3">
        <w:rPr>
          <w:sz w:val="28"/>
          <w:szCs w:val="28"/>
        </w:rPr>
        <w:fldChar w:fldCharType="begin"/>
      </w:r>
      <w:r w:rsidR="007927FA" w:rsidRPr="00DD55B3">
        <w:rPr>
          <w:sz w:val="28"/>
          <w:szCs w:val="28"/>
          <w:lang w:val="uk-UA"/>
        </w:rPr>
        <w:instrText xml:space="preserve"> </w:instrText>
      </w:r>
      <w:r w:rsidR="007927FA" w:rsidRPr="00DD55B3">
        <w:rPr>
          <w:sz w:val="28"/>
          <w:szCs w:val="28"/>
        </w:rPr>
        <w:instrText>TOC</w:instrText>
      </w:r>
      <w:r w:rsidR="007927FA" w:rsidRPr="00DD55B3">
        <w:rPr>
          <w:sz w:val="28"/>
          <w:szCs w:val="28"/>
          <w:lang w:val="uk-UA"/>
        </w:rPr>
        <w:instrText xml:space="preserve"> \</w:instrText>
      </w:r>
      <w:r w:rsidR="007927FA" w:rsidRPr="00DD55B3">
        <w:rPr>
          <w:sz w:val="28"/>
          <w:szCs w:val="28"/>
        </w:rPr>
        <w:instrText>o</w:instrText>
      </w:r>
      <w:r w:rsidR="007927FA" w:rsidRPr="00DD55B3">
        <w:rPr>
          <w:sz w:val="28"/>
          <w:szCs w:val="28"/>
          <w:lang w:val="uk-UA"/>
        </w:rPr>
        <w:instrText xml:space="preserve"> "1-3" \</w:instrText>
      </w:r>
      <w:r w:rsidR="007927FA" w:rsidRPr="00DD55B3">
        <w:rPr>
          <w:sz w:val="28"/>
          <w:szCs w:val="28"/>
        </w:rPr>
        <w:instrText>h</w:instrText>
      </w:r>
      <w:r w:rsidR="007927FA" w:rsidRPr="00DD55B3">
        <w:rPr>
          <w:sz w:val="28"/>
          <w:szCs w:val="28"/>
          <w:lang w:val="uk-UA"/>
        </w:rPr>
        <w:instrText xml:space="preserve"> \</w:instrText>
      </w:r>
      <w:r w:rsidR="007927FA" w:rsidRPr="00DD55B3">
        <w:rPr>
          <w:sz w:val="28"/>
          <w:szCs w:val="28"/>
        </w:rPr>
        <w:instrText>z</w:instrText>
      </w:r>
      <w:r w:rsidR="007927FA" w:rsidRPr="00DD55B3">
        <w:rPr>
          <w:sz w:val="28"/>
          <w:szCs w:val="28"/>
          <w:lang w:val="uk-UA"/>
        </w:rPr>
        <w:instrText xml:space="preserve"> </w:instrText>
      </w:r>
      <w:r w:rsidRPr="00DD55B3">
        <w:rPr>
          <w:sz w:val="28"/>
          <w:szCs w:val="28"/>
        </w:rPr>
        <w:fldChar w:fldCharType="separate"/>
      </w:r>
      <w:r w:rsidR="007927FA" w:rsidRPr="00DD55B3">
        <w:rPr>
          <w:sz w:val="28"/>
          <w:szCs w:val="28"/>
          <w:lang w:val="uk-UA"/>
        </w:rPr>
        <w:t xml:space="preserve"> </w:t>
      </w:r>
      <w:r w:rsidR="007927FA" w:rsidRPr="00DD55B3">
        <w:rPr>
          <w:sz w:val="28"/>
          <w:szCs w:val="28"/>
        </w:rPr>
        <w:t>Ручні поршневі насоси. Конструкція, принцип дії, основні деталі.</w:t>
      </w:r>
    </w:p>
    <w:p w:rsidR="007927FA" w:rsidRPr="00DD55B3" w:rsidRDefault="007927FA" w:rsidP="007927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Сепаратори палива та мастила. Конструкція, класифікація, принцип</w:t>
      </w:r>
      <w:r w:rsidRPr="00DD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5B3">
        <w:rPr>
          <w:rFonts w:ascii="Times New Roman" w:hAnsi="Times New Roman" w:cs="Times New Roman"/>
          <w:sz w:val="28"/>
          <w:szCs w:val="28"/>
        </w:rPr>
        <w:t>дії.</w:t>
      </w:r>
    </w:p>
    <w:p w:rsidR="007927FA" w:rsidRPr="00DD55B3" w:rsidRDefault="007927FA" w:rsidP="007927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Експлуатація суднових вентиляторів. Призначення.</w:t>
      </w:r>
    </w:p>
    <w:p w:rsidR="007927FA" w:rsidRPr="00DD55B3" w:rsidRDefault="00D43A0B" w:rsidP="007927F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D55B3">
        <w:rPr>
          <w:sz w:val="28"/>
          <w:szCs w:val="28"/>
        </w:rPr>
        <w:fldChar w:fldCharType="end"/>
      </w:r>
      <w:r w:rsidRPr="00DD55B3">
        <w:rPr>
          <w:sz w:val="28"/>
          <w:szCs w:val="28"/>
        </w:rPr>
        <w:fldChar w:fldCharType="begin"/>
      </w:r>
      <w:r w:rsidR="007927FA" w:rsidRPr="00DD55B3">
        <w:rPr>
          <w:sz w:val="28"/>
          <w:szCs w:val="28"/>
        </w:rPr>
        <w:instrText xml:space="preserve"> TOC \o "1-3" \h \z </w:instrText>
      </w:r>
      <w:r w:rsidRPr="00DD55B3">
        <w:rPr>
          <w:sz w:val="28"/>
          <w:szCs w:val="28"/>
        </w:rPr>
        <w:fldChar w:fldCharType="separate"/>
      </w:r>
      <w:r w:rsidR="007927FA" w:rsidRPr="00DD55B3">
        <w:rPr>
          <w:b/>
          <w:sz w:val="28"/>
          <w:szCs w:val="28"/>
        </w:rPr>
        <w:t xml:space="preserve"> </w:t>
      </w:r>
      <w:r w:rsidR="007927FA" w:rsidRPr="00DD55B3">
        <w:rPr>
          <w:sz w:val="28"/>
          <w:szCs w:val="28"/>
        </w:rPr>
        <w:t xml:space="preserve">Роторно-поршневі насоси. Конструкція, ПТЕ, обслуговування, </w:t>
      </w:r>
      <w:bookmarkStart w:id="1" w:name="_GoBack"/>
      <w:bookmarkEnd w:id="1"/>
    </w:p>
    <w:p w:rsidR="007927FA" w:rsidRPr="00DD55B3" w:rsidRDefault="00DD55B3" w:rsidP="002B2273">
      <w:pPr>
        <w:tabs>
          <w:tab w:val="left" w:pos="709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="007927FA" w:rsidRPr="00DD55B3">
        <w:rPr>
          <w:rFonts w:ascii="Times New Roman" w:hAnsi="Times New Roman" w:cs="Times New Roman"/>
          <w:sz w:val="28"/>
          <w:szCs w:val="28"/>
        </w:rPr>
        <w:t>призначення.</w:t>
      </w:r>
    </w:p>
    <w:p w:rsidR="007927FA" w:rsidRPr="00DD55B3" w:rsidRDefault="00DD55B3" w:rsidP="007927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="007927FA" w:rsidRPr="00DD55B3">
        <w:rPr>
          <w:rFonts w:ascii="Times New Roman" w:hAnsi="Times New Roman" w:cs="Times New Roman"/>
          <w:sz w:val="28"/>
          <w:szCs w:val="28"/>
        </w:rPr>
        <w:t xml:space="preserve">Відцентрові вентілятори, ПТЕ, пуск, зупинка, обслуговування. </w:t>
      </w:r>
    </w:p>
    <w:p w:rsidR="007927FA" w:rsidRPr="00DD55B3" w:rsidRDefault="007927FA" w:rsidP="007927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Причини зриву подачи відцентрового насосу.</w:t>
      </w:r>
    </w:p>
    <w:p w:rsidR="007927FA" w:rsidRPr="00DD55B3" w:rsidRDefault="00D43A0B" w:rsidP="007927FA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DD55B3">
        <w:rPr>
          <w:sz w:val="28"/>
          <w:szCs w:val="28"/>
        </w:rPr>
        <w:fldChar w:fldCharType="end"/>
      </w:r>
      <w:r w:rsidR="007927FA" w:rsidRPr="00DD55B3">
        <w:rPr>
          <w:sz w:val="28"/>
          <w:szCs w:val="28"/>
        </w:rPr>
        <w:t xml:space="preserve"> </w:t>
      </w:r>
      <w:r w:rsidRPr="00DD55B3">
        <w:rPr>
          <w:sz w:val="28"/>
          <w:szCs w:val="28"/>
        </w:rPr>
        <w:fldChar w:fldCharType="begin"/>
      </w:r>
      <w:r w:rsidR="007927FA" w:rsidRPr="00DD55B3">
        <w:rPr>
          <w:sz w:val="28"/>
          <w:szCs w:val="28"/>
        </w:rPr>
        <w:instrText xml:space="preserve"> TOC \o "1-3" \h \z </w:instrText>
      </w:r>
      <w:r w:rsidRPr="00DD55B3">
        <w:rPr>
          <w:sz w:val="28"/>
          <w:szCs w:val="28"/>
        </w:rPr>
        <w:fldChar w:fldCharType="separate"/>
      </w:r>
      <w:r w:rsidR="007927FA" w:rsidRPr="00DD55B3">
        <w:rPr>
          <w:sz w:val="28"/>
          <w:szCs w:val="28"/>
        </w:rPr>
        <w:t>Аксіально-поршневі насоси. Конструкція, принцип дії, основні деталі.</w:t>
      </w:r>
      <w:r w:rsidR="007927FA" w:rsidRPr="00DD55B3">
        <w:rPr>
          <w:b/>
          <w:sz w:val="28"/>
          <w:szCs w:val="28"/>
        </w:rPr>
        <w:t xml:space="preserve"> </w:t>
      </w:r>
    </w:p>
    <w:p w:rsidR="007927FA" w:rsidRPr="00DD55B3" w:rsidRDefault="007927FA" w:rsidP="007927F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Осьові вентілятори. ПТЕ, обслуговування.</w:t>
      </w:r>
      <w:r w:rsidRPr="00DD5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7FA" w:rsidRPr="00DD55B3" w:rsidRDefault="007927FA" w:rsidP="007927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Технічна експлуатація водоопріснювальних обладнань.</w:t>
      </w:r>
    </w:p>
    <w:p w:rsidR="007927FA" w:rsidRPr="00DD55B3" w:rsidRDefault="00D43A0B" w:rsidP="00A2103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jc w:val="both"/>
        <w:rPr>
          <w:sz w:val="28"/>
          <w:szCs w:val="28"/>
        </w:rPr>
      </w:pPr>
      <w:r w:rsidRPr="00DD55B3">
        <w:rPr>
          <w:sz w:val="28"/>
          <w:szCs w:val="28"/>
        </w:rPr>
        <w:fldChar w:fldCharType="end"/>
      </w:r>
      <w:r w:rsidRPr="00DD55B3">
        <w:rPr>
          <w:sz w:val="28"/>
          <w:szCs w:val="28"/>
        </w:rPr>
        <w:fldChar w:fldCharType="begin"/>
      </w:r>
      <w:r w:rsidR="007927FA" w:rsidRPr="00DD55B3">
        <w:rPr>
          <w:sz w:val="28"/>
          <w:szCs w:val="28"/>
        </w:rPr>
        <w:instrText xml:space="preserve"> TOC \o "1-3" \h \z </w:instrText>
      </w:r>
      <w:r w:rsidRPr="00DD55B3">
        <w:rPr>
          <w:sz w:val="28"/>
          <w:szCs w:val="28"/>
        </w:rPr>
        <w:fldChar w:fldCharType="separate"/>
      </w:r>
      <w:r w:rsidR="007927FA" w:rsidRPr="00DD55B3">
        <w:rPr>
          <w:b/>
          <w:sz w:val="28"/>
          <w:szCs w:val="28"/>
        </w:rPr>
        <w:t xml:space="preserve"> </w:t>
      </w:r>
      <w:r w:rsidR="007927FA" w:rsidRPr="00DD55B3">
        <w:rPr>
          <w:sz w:val="28"/>
          <w:szCs w:val="28"/>
        </w:rPr>
        <w:t>Відцентрові насоси. Принцип дії. Конструкція, основні деталі.</w:t>
      </w:r>
    </w:p>
    <w:p w:rsidR="007927FA" w:rsidRPr="00DD55B3" w:rsidRDefault="002B2273" w:rsidP="00A21035">
      <w:pPr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7FA" w:rsidRPr="00DD55B3">
        <w:rPr>
          <w:rFonts w:ascii="Times New Roman" w:hAnsi="Times New Roman" w:cs="Times New Roman"/>
          <w:sz w:val="28"/>
          <w:szCs w:val="28"/>
        </w:rPr>
        <w:t xml:space="preserve">Рівняння Ейлера. </w:t>
      </w:r>
    </w:p>
    <w:p w:rsidR="007927FA" w:rsidRPr="00DD55B3" w:rsidRDefault="002B2273" w:rsidP="00A21035">
      <w:pPr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7FA" w:rsidRPr="00DD55B3">
        <w:rPr>
          <w:rFonts w:ascii="Times New Roman" w:hAnsi="Times New Roman" w:cs="Times New Roman"/>
          <w:sz w:val="28"/>
          <w:szCs w:val="28"/>
        </w:rPr>
        <w:t xml:space="preserve">Фільтри мастил. Конструкції. Призначення. ПТЕ.  </w:t>
      </w:r>
    </w:p>
    <w:p w:rsidR="007927FA" w:rsidRPr="00DD55B3" w:rsidRDefault="00D43A0B" w:rsidP="00A2103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  <w:r w:rsidRPr="00DD55B3">
        <w:rPr>
          <w:sz w:val="28"/>
          <w:szCs w:val="28"/>
        </w:rPr>
        <w:fldChar w:fldCharType="end"/>
      </w:r>
      <w:r w:rsidRPr="00DD55B3">
        <w:rPr>
          <w:sz w:val="28"/>
          <w:szCs w:val="28"/>
        </w:rPr>
        <w:fldChar w:fldCharType="begin"/>
      </w:r>
      <w:r w:rsidR="007927FA" w:rsidRPr="00DD55B3">
        <w:rPr>
          <w:sz w:val="28"/>
          <w:szCs w:val="28"/>
        </w:rPr>
        <w:instrText xml:space="preserve"> TOC \o "1-3" \h \z </w:instrText>
      </w:r>
      <w:r w:rsidRPr="00DD55B3">
        <w:rPr>
          <w:sz w:val="28"/>
          <w:szCs w:val="28"/>
        </w:rPr>
        <w:fldChar w:fldCharType="separate"/>
      </w:r>
      <w:r w:rsidR="007927FA" w:rsidRPr="00DD55B3">
        <w:rPr>
          <w:b/>
          <w:sz w:val="28"/>
          <w:szCs w:val="28"/>
        </w:rPr>
        <w:t xml:space="preserve"> </w:t>
      </w:r>
      <w:r w:rsidR="007927FA" w:rsidRPr="00DD55B3">
        <w:rPr>
          <w:sz w:val="28"/>
          <w:szCs w:val="28"/>
        </w:rPr>
        <w:t>Водострумні насоси. Призначення. Принцип дії.</w:t>
      </w:r>
    </w:p>
    <w:p w:rsidR="007927FA" w:rsidRPr="00DD55B3" w:rsidRDefault="007927FA" w:rsidP="00A21035">
      <w:pPr>
        <w:numPr>
          <w:ilvl w:val="0"/>
          <w:numId w:val="1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Технічна експлуатація повітряних компресорів.</w:t>
      </w:r>
    </w:p>
    <w:p w:rsidR="007927FA" w:rsidRPr="00DD55B3" w:rsidRDefault="00D43A0B" w:rsidP="00A21035">
      <w:pPr>
        <w:pStyle w:val="a3"/>
        <w:tabs>
          <w:tab w:val="left" w:pos="0"/>
          <w:tab w:val="left" w:pos="993"/>
          <w:tab w:val="left" w:pos="6237"/>
        </w:tabs>
        <w:spacing w:line="240" w:lineRule="auto"/>
        <w:ind w:firstLine="567"/>
        <w:rPr>
          <w:sz w:val="28"/>
          <w:szCs w:val="28"/>
          <w:lang w:eastAsia="uk-UA"/>
        </w:rPr>
      </w:pPr>
      <w:r w:rsidRPr="00DD55B3">
        <w:rPr>
          <w:sz w:val="28"/>
          <w:szCs w:val="28"/>
        </w:rPr>
        <w:fldChar w:fldCharType="end"/>
      </w:r>
      <w:r w:rsidRPr="00DD55B3">
        <w:rPr>
          <w:sz w:val="28"/>
          <w:szCs w:val="28"/>
        </w:rPr>
        <w:fldChar w:fldCharType="begin"/>
      </w:r>
      <w:r w:rsidR="007927FA" w:rsidRPr="00DD55B3">
        <w:rPr>
          <w:sz w:val="28"/>
          <w:szCs w:val="28"/>
        </w:rPr>
        <w:instrText xml:space="preserve"> TOC \o "1-3" \h \z </w:instrText>
      </w:r>
      <w:r w:rsidRPr="00DD55B3">
        <w:rPr>
          <w:sz w:val="28"/>
          <w:szCs w:val="28"/>
        </w:rPr>
        <w:fldChar w:fldCharType="separate"/>
      </w:r>
      <w:r w:rsidR="007927FA" w:rsidRPr="00DD55B3">
        <w:rPr>
          <w:sz w:val="28"/>
          <w:szCs w:val="28"/>
        </w:rPr>
        <w:t xml:space="preserve">20. Поршневі насоси. Принцип дії. Можливі несправності. </w:t>
      </w:r>
    </w:p>
    <w:p w:rsidR="007927FA" w:rsidRPr="00DD55B3" w:rsidRDefault="007927FA" w:rsidP="00A21035">
      <w:pPr>
        <w:tabs>
          <w:tab w:val="left" w:pos="993"/>
        </w:tabs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21.</w:t>
      </w:r>
      <w:r w:rsidR="002B2273"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Pr="00DD55B3">
        <w:rPr>
          <w:rFonts w:ascii="Times New Roman" w:hAnsi="Times New Roman" w:cs="Times New Roman"/>
          <w:sz w:val="28"/>
          <w:szCs w:val="28"/>
        </w:rPr>
        <w:t xml:space="preserve">Пуріфікація та кларіфікація.  </w:t>
      </w:r>
    </w:p>
    <w:p w:rsidR="007927FA" w:rsidRPr="00DD55B3" w:rsidRDefault="007927FA" w:rsidP="00A21035">
      <w:pPr>
        <w:tabs>
          <w:tab w:val="left" w:pos="993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22. Повітряні ковпаки поршневих насосів. Призначення.</w:t>
      </w:r>
    </w:p>
    <w:p w:rsidR="007927FA" w:rsidRPr="00DD55B3" w:rsidRDefault="00D43A0B" w:rsidP="00D737AA">
      <w:pPr>
        <w:pStyle w:val="a3"/>
        <w:tabs>
          <w:tab w:val="left" w:pos="6237"/>
        </w:tabs>
        <w:spacing w:line="240" w:lineRule="auto"/>
        <w:ind w:left="4640" w:hanging="4073"/>
        <w:rPr>
          <w:sz w:val="28"/>
          <w:szCs w:val="28"/>
          <w:lang w:eastAsia="uk-UA"/>
        </w:rPr>
      </w:pPr>
      <w:r w:rsidRPr="00DD55B3">
        <w:rPr>
          <w:sz w:val="28"/>
          <w:szCs w:val="28"/>
        </w:rPr>
        <w:fldChar w:fldCharType="end"/>
      </w:r>
      <w:r w:rsidRPr="00DD55B3">
        <w:rPr>
          <w:sz w:val="28"/>
          <w:szCs w:val="28"/>
        </w:rPr>
        <w:fldChar w:fldCharType="begin"/>
      </w:r>
      <w:r w:rsidR="007927FA" w:rsidRPr="00DD55B3">
        <w:rPr>
          <w:sz w:val="28"/>
          <w:szCs w:val="28"/>
        </w:rPr>
        <w:instrText xml:space="preserve"> TOC \o "1-3" \h \z </w:instrText>
      </w:r>
      <w:r w:rsidRPr="00DD55B3">
        <w:rPr>
          <w:sz w:val="28"/>
          <w:szCs w:val="28"/>
        </w:rPr>
        <w:fldChar w:fldCharType="separate"/>
      </w:r>
      <w:r w:rsidR="007927FA" w:rsidRPr="00DD55B3">
        <w:rPr>
          <w:sz w:val="28"/>
          <w:szCs w:val="28"/>
        </w:rPr>
        <w:t>23. Регулювання подачі відцентрових насосів.</w:t>
      </w:r>
    </w:p>
    <w:p w:rsidR="007927FA" w:rsidRPr="00DD55B3" w:rsidRDefault="007927FA" w:rsidP="007927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24. Несправності поршневих насосів та засоби їх усунення. </w:t>
      </w:r>
    </w:p>
    <w:p w:rsidR="007927FA" w:rsidRPr="00DD55B3" w:rsidRDefault="007927FA" w:rsidP="007927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25. Пускові повітряні балони стислого повітря. Особливості обслугову-</w:t>
      </w:r>
    </w:p>
    <w:p w:rsidR="007927FA" w:rsidRPr="00DD55B3" w:rsidRDefault="007927FA" w:rsidP="00D737AA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  </w:t>
      </w:r>
      <w:r w:rsidRPr="00DD55B3">
        <w:rPr>
          <w:rFonts w:ascii="Times New Roman" w:hAnsi="Times New Roman" w:cs="Times New Roman"/>
          <w:sz w:val="28"/>
          <w:szCs w:val="28"/>
        </w:rPr>
        <w:t>вання.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26. Суспільна робота відцентрових насосів. Графік роботи насосів.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27.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Pr="00DD55B3">
        <w:rPr>
          <w:rFonts w:ascii="Times New Roman" w:hAnsi="Times New Roman" w:cs="Times New Roman"/>
          <w:sz w:val="28"/>
          <w:szCs w:val="28"/>
        </w:rPr>
        <w:t xml:space="preserve">Які насоси заборонено запускати в дію, якщо клапан на напірній 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  </w:t>
      </w:r>
      <w:r w:rsidRPr="00DD55B3">
        <w:rPr>
          <w:rFonts w:ascii="Times New Roman" w:hAnsi="Times New Roman" w:cs="Times New Roman"/>
          <w:sz w:val="28"/>
          <w:szCs w:val="28"/>
        </w:rPr>
        <w:t>трубі знаходиться в закритому стані?</w:t>
      </w:r>
    </w:p>
    <w:p w:rsidR="00DD55B3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28. Укажіть, яка послідовність операцій при підготовці до дії поршневого</w:t>
      </w:r>
      <w:r w:rsidR="00D737AA" w:rsidRPr="00DD5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5B3">
        <w:rPr>
          <w:rFonts w:ascii="Times New Roman" w:hAnsi="Times New Roman" w:cs="Times New Roman"/>
          <w:sz w:val="28"/>
          <w:szCs w:val="28"/>
        </w:rPr>
        <w:t xml:space="preserve"> 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27FA" w:rsidRPr="00DD55B3" w:rsidRDefault="00DD55B3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>повітряного компресора.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29. Якісне регулювання подачі відцентрового насоса.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30. Аналіз несправностей в роботі повітряного компресора.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31. Регулювання режиму роботи водоопріснювальних установок.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32. Класифікація насосів по типу. Конструкції ,призначення.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33. Які механізми звуться судновими допоміжними? 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34. Конструкції теплообмінних апаратів.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35. Що треба перевірити поперед пуску повітряного компресора та які 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</w:t>
      </w:r>
      <w:r w:rsidRPr="00DD55B3">
        <w:rPr>
          <w:rFonts w:ascii="Times New Roman" w:hAnsi="Times New Roman" w:cs="Times New Roman"/>
          <w:sz w:val="28"/>
          <w:szCs w:val="28"/>
        </w:rPr>
        <w:t>дії по обслуговуванню компресора під час його роботи?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36. Поясніть формулу Ейлера.</w:t>
      </w:r>
    </w:p>
    <w:p w:rsidR="007927FA" w:rsidRPr="00DD55B3" w:rsidRDefault="007927FA" w:rsidP="007927FA">
      <w:pPr>
        <w:pStyle w:val="31"/>
        <w:tabs>
          <w:tab w:val="left" w:leader="underscore" w:pos="7006"/>
        </w:tabs>
        <w:spacing w:before="0" w:after="0" w:line="276" w:lineRule="auto"/>
        <w:ind w:left="720" w:hanging="153"/>
        <w:rPr>
          <w:b w:val="0"/>
          <w:sz w:val="28"/>
          <w:szCs w:val="28"/>
        </w:rPr>
      </w:pPr>
      <w:r w:rsidRPr="00DD55B3">
        <w:rPr>
          <w:b w:val="0"/>
          <w:sz w:val="28"/>
          <w:szCs w:val="28"/>
        </w:rPr>
        <w:t>37. В яких випадках забороняється експлуатація повітряних балонів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38. Що таке сепарація палива? Запуск паливного сепаратора.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lastRenderedPageBreak/>
        <w:t xml:space="preserve">39. Умови здобування дистиляту необхідної якості.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40. Поясніть кількісне регулювання подачі відцентрових насосів.</w:t>
      </w:r>
    </w:p>
    <w:p w:rsidR="00DD55B3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41. Поясніть роботу насоса при розташув</w:t>
      </w:r>
      <w:r w:rsidR="00D737AA" w:rsidRPr="00DD55B3">
        <w:rPr>
          <w:rFonts w:ascii="Times New Roman" w:hAnsi="Times New Roman" w:cs="Times New Roman"/>
          <w:sz w:val="28"/>
          <w:szCs w:val="28"/>
        </w:rPr>
        <w:t xml:space="preserve">анні його нижче рівня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7FA" w:rsidRPr="00DD55B3" w:rsidRDefault="00DD55B3" w:rsidP="007927FA">
      <w:pPr>
        <w:ind w:left="72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D737AA" w:rsidRPr="00DD55B3">
        <w:rPr>
          <w:rFonts w:ascii="Times New Roman" w:hAnsi="Times New Roman" w:cs="Times New Roman"/>
          <w:sz w:val="28"/>
          <w:szCs w:val="28"/>
        </w:rPr>
        <w:t>перекачуваємої  рідини.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42. У яких випадках забороняється експлуатація сосудів під тиском?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43. Експлуатація сепараторів.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44. Технічне обслуговування поршневих насосів.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45. Водокільцевий насос. Конструкція, принцип дії,  ПТЕ.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46. Експлуатація водоопріснювальних установок.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47. Паралелограми швидкостей на робочому колесі відцентрового насоса.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48. Типи суднової вентиляції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49. Режими роботи сепараторів. Кларіфікція.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50. Вплив профілю лопаті робочого колеса на напір відцентрового насоса.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51. Роторні насоси. Конструкція, принцип дії, ПТЕ, обслуговування.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52. Характеристика відцентрового насоса і трубопроводу.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53. Лопатні насоси. Конструкція, принцип дії.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54. Які дії щодо підготовки до дії суднових допоміжних механізмів. 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55. Робочі параметри насосів – напір та подача.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56. Роторно – поршневий насос. Особливості конструкції. </w:t>
      </w:r>
    </w:p>
    <w:p w:rsidR="00DD55B3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57. Що входить в поняття – порушення режиму водоопріснювальних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FA" w:rsidRPr="00DD55B3" w:rsidRDefault="00DD55B3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>установок?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58. Несправності відцентрових насосів та засоби їх усунення.</w:t>
      </w:r>
    </w:p>
    <w:p w:rsidR="00DD55B3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59. Яке допустиме тиснення підриву запобіжного клапана на нагнітальній  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FA" w:rsidRPr="00DD55B3" w:rsidRDefault="00DD55B3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>стороні поршневого насоса?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60. Рівняння Д. Бернуллі.</w:t>
      </w:r>
    </w:p>
    <w:p w:rsidR="007927FA" w:rsidRPr="00DD55B3" w:rsidRDefault="007927FA" w:rsidP="007927FA">
      <w:pPr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61. Що треба зробити, якщо при появі в насосі ненормальних вібрацій, </w:t>
      </w:r>
    </w:p>
    <w:p w:rsidR="007927FA" w:rsidRPr="00DD55B3" w:rsidRDefault="007927FA" w:rsidP="00D737AA">
      <w:pPr>
        <w:tabs>
          <w:tab w:val="left" w:pos="567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   </w:t>
      </w:r>
      <w:r w:rsidRPr="00DD55B3">
        <w:rPr>
          <w:rFonts w:ascii="Times New Roman" w:hAnsi="Times New Roman" w:cs="Times New Roman"/>
          <w:sz w:val="28"/>
          <w:szCs w:val="28"/>
        </w:rPr>
        <w:t>шумів, нагріву підшипників, сальників?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62. Схеми включення паралельної та послідовної роботи відцентрових </w:t>
      </w:r>
    </w:p>
    <w:p w:rsidR="007927FA" w:rsidRPr="00DD55B3" w:rsidRDefault="00DD55B3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>насосів.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63. Визначити послідовно дії щодо пуску компресора стислого повітря.</w:t>
      </w:r>
    </w:p>
    <w:p w:rsidR="007927FA" w:rsidRPr="00DD55B3" w:rsidRDefault="007927FA" w:rsidP="007927FA">
      <w:pPr>
        <w:pStyle w:val="31"/>
        <w:tabs>
          <w:tab w:val="left" w:pos="709"/>
          <w:tab w:val="left" w:leader="underscore" w:pos="7006"/>
        </w:tabs>
        <w:spacing w:before="0" w:after="0" w:line="276" w:lineRule="auto"/>
        <w:ind w:left="720" w:hanging="153"/>
        <w:rPr>
          <w:b w:val="0"/>
          <w:sz w:val="28"/>
          <w:szCs w:val="28"/>
        </w:rPr>
      </w:pPr>
      <w:r w:rsidRPr="00DD55B3">
        <w:rPr>
          <w:b w:val="0"/>
          <w:sz w:val="28"/>
          <w:szCs w:val="28"/>
        </w:rPr>
        <w:t>64. Необхідність застосування багатоступеневих повітряни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65. Вихрові насоси. Конструкція, принцип дії, обслуговування.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66. Технічна експлуатація теплообмінних апаратів.</w:t>
      </w:r>
    </w:p>
    <w:p w:rsidR="007927FA" w:rsidRPr="00DD55B3" w:rsidRDefault="007927FA" w:rsidP="007927FA">
      <w:pPr>
        <w:pStyle w:val="31"/>
        <w:tabs>
          <w:tab w:val="left" w:pos="709"/>
          <w:tab w:val="left" w:leader="underscore" w:pos="7006"/>
        </w:tabs>
        <w:spacing w:before="0" w:after="0" w:line="276" w:lineRule="auto"/>
        <w:ind w:left="720" w:hanging="153"/>
        <w:rPr>
          <w:b w:val="0"/>
          <w:sz w:val="28"/>
          <w:szCs w:val="28"/>
        </w:rPr>
      </w:pPr>
      <w:r w:rsidRPr="00DD55B3">
        <w:rPr>
          <w:b w:val="0"/>
          <w:sz w:val="28"/>
          <w:szCs w:val="28"/>
        </w:rPr>
        <w:t>67. Сепаратори палива та мастила. Конструкція, класифікація, принцип  ді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68. Які механізми звуться судновими допоміжними?  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69. Режими роботи сепараторів. Пуріфікація.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70. Призначення розвантажувального диска відцентрового насосу.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71. Дайте поняття явищу кавітації, корозії та ерозії.  </w:t>
      </w:r>
    </w:p>
    <w:p w:rsidR="00DD55B3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72. Поясніть роботу насоса при розташуванні його нижче рівня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7FA" w:rsidRPr="00DD55B3" w:rsidRDefault="00DD55B3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>перекачуваємої   рідини.</w:t>
      </w:r>
    </w:p>
    <w:p w:rsidR="00DD55B3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73. Пуріфікація та кларіфікація. Робочі температури сепарації палива та  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7FA" w:rsidRPr="00DD55B3" w:rsidRDefault="00DD55B3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 xml:space="preserve">мастила.  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74. Дайте визначення :” абсолютне та надлишкове тиснення”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75. Аксіально-поршневий насос. Конструкція, ПТЕ.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lastRenderedPageBreak/>
        <w:t>76. Теоретичний напір відцентрового насоса. Формула Ейлера.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77. Які особливості контролю роботи теплообмінних апаратів? 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78. Відцентрові вентилятори, ПТЕ, пуск, зупинка, обслуговування 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79. Сумісна робота насосів. График сумісної роботи.  </w:t>
      </w:r>
    </w:p>
    <w:p w:rsidR="00DD55B3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DD55B3">
        <w:rPr>
          <w:rFonts w:ascii="Times New Roman" w:hAnsi="Times New Roman" w:cs="Times New Roman"/>
          <w:sz w:val="28"/>
          <w:szCs w:val="28"/>
        </w:rPr>
        <w:t>80.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Pr="00DD55B3">
        <w:rPr>
          <w:rFonts w:ascii="Times New Roman" w:hAnsi="Times New Roman" w:cs="Times New Roman"/>
          <w:sz w:val="28"/>
          <w:szCs w:val="28"/>
        </w:rPr>
        <w:t>Поясніть роботу насосів, розташованих нижче або вище перекачуваної</w:t>
      </w:r>
      <w:r w:rsidR="002B2273" w:rsidRPr="00DD5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5B3" w:rsidRPr="00DD55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927FA" w:rsidRPr="00DD55B3" w:rsidRDefault="00DD55B3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>рідини.</w:t>
      </w:r>
    </w:p>
    <w:p w:rsidR="007927FA" w:rsidRPr="00DD55B3" w:rsidRDefault="00DD55B3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81. </w:t>
      </w:r>
      <w:r w:rsidR="007927FA" w:rsidRPr="00DD55B3">
        <w:rPr>
          <w:rFonts w:ascii="Times New Roman" w:hAnsi="Times New Roman" w:cs="Times New Roman"/>
          <w:sz w:val="28"/>
          <w:szCs w:val="28"/>
        </w:rPr>
        <w:t>Чим відрізняються осьові насоси від відцентрових?</w:t>
      </w:r>
    </w:p>
    <w:p w:rsidR="007927FA" w:rsidRPr="00DD55B3" w:rsidRDefault="00DD55B3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82. </w:t>
      </w:r>
      <w:r w:rsidR="007927FA" w:rsidRPr="00DD55B3">
        <w:rPr>
          <w:rFonts w:ascii="Times New Roman" w:hAnsi="Times New Roman" w:cs="Times New Roman"/>
          <w:sz w:val="28"/>
          <w:szCs w:val="28"/>
        </w:rPr>
        <w:t>Які міри приймаються до виводу механизма з дії?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83.</w:t>
      </w:r>
      <w:r w:rsidR="00DD55B3" w:rsidRPr="00DD55B3">
        <w:rPr>
          <w:rFonts w:ascii="Times New Roman" w:hAnsi="Times New Roman" w:cs="Times New Roman"/>
          <w:sz w:val="28"/>
          <w:szCs w:val="28"/>
        </w:rPr>
        <w:t xml:space="preserve"> </w:t>
      </w:r>
      <w:r w:rsidRPr="00DD55B3">
        <w:rPr>
          <w:rFonts w:ascii="Times New Roman" w:hAnsi="Times New Roman" w:cs="Times New Roman"/>
          <w:sz w:val="28"/>
          <w:szCs w:val="28"/>
        </w:rPr>
        <w:t xml:space="preserve">Поршневі насоси. Переваги та недоліки. Різниця між гідромотором </w:t>
      </w:r>
    </w:p>
    <w:p w:rsidR="007927FA" w:rsidRPr="00DD55B3" w:rsidRDefault="00DD55B3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      </w:t>
      </w:r>
      <w:r w:rsidR="007927FA" w:rsidRPr="00DD55B3">
        <w:rPr>
          <w:rFonts w:ascii="Times New Roman" w:hAnsi="Times New Roman" w:cs="Times New Roman"/>
          <w:sz w:val="28"/>
          <w:szCs w:val="28"/>
        </w:rPr>
        <w:t>та гідронасосом.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84. Пуск, робота та обслуговування сепаратора мастила.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85. Рівняння суцільності потоку рідини.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86. Відцентрові насоси. Принцип дії. Конструкція, основні деталі.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>87. Поясніть кількісне регулювання подачі відцентрових насосів.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t xml:space="preserve">88. Радіально-поршневі насоси. Конструкція, принцип дії, основні деталі. 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color w:val="auto"/>
          <w:sz w:val="28"/>
          <w:szCs w:val="28"/>
        </w:rPr>
      </w:pPr>
      <w:r w:rsidRPr="00DD55B3">
        <w:rPr>
          <w:rFonts w:ascii="Times New Roman" w:hAnsi="Times New Roman" w:cs="Times New Roman"/>
          <w:color w:val="auto"/>
          <w:sz w:val="28"/>
          <w:szCs w:val="28"/>
        </w:rPr>
        <w:t>89. Поясніть кількісне регулювання подачі відцентрових насосів.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color w:val="auto"/>
          <w:sz w:val="28"/>
          <w:szCs w:val="28"/>
        </w:rPr>
      </w:pPr>
      <w:r w:rsidRPr="00DD55B3">
        <w:rPr>
          <w:rFonts w:ascii="Times New Roman" w:hAnsi="Times New Roman" w:cs="Times New Roman"/>
          <w:color w:val="auto"/>
          <w:sz w:val="28"/>
          <w:szCs w:val="28"/>
        </w:rPr>
        <w:t>90. Радіально-поршневий насос. Конструкція, ПТЕ.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color w:val="auto"/>
          <w:sz w:val="28"/>
          <w:szCs w:val="28"/>
        </w:rPr>
      </w:pPr>
      <w:r w:rsidRPr="00DD55B3">
        <w:rPr>
          <w:rFonts w:ascii="Times New Roman" w:hAnsi="Times New Roman" w:cs="Times New Roman"/>
          <w:color w:val="auto"/>
          <w:sz w:val="28"/>
          <w:szCs w:val="28"/>
        </w:rPr>
        <w:t xml:space="preserve">91. Режими течи рідини. </w:t>
      </w:r>
      <w:r w:rsidR="00E310CA" w:rsidRPr="00DD55B3">
        <w:rPr>
          <w:rFonts w:ascii="Times New Roman" w:hAnsi="Times New Roman" w:cs="Times New Roman"/>
          <w:sz w:val="28"/>
          <w:szCs w:val="28"/>
        </w:rPr>
        <w:t>Поясніть</w:t>
      </w:r>
      <w:r w:rsidR="00E310CA" w:rsidRPr="00DD55B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Pr="00DD55B3">
        <w:rPr>
          <w:rFonts w:ascii="Times New Roman" w:hAnsi="Times New Roman" w:cs="Times New Roman"/>
          <w:color w:val="auto"/>
          <w:sz w:val="28"/>
          <w:szCs w:val="28"/>
        </w:rPr>
        <w:t>исло Рейнольдса.</w:t>
      </w:r>
    </w:p>
    <w:p w:rsidR="007927FA" w:rsidRPr="00DD55B3" w:rsidRDefault="007927FA" w:rsidP="007927FA">
      <w:pPr>
        <w:tabs>
          <w:tab w:val="left" w:pos="709"/>
        </w:tabs>
        <w:ind w:left="720" w:hanging="153"/>
        <w:rPr>
          <w:rFonts w:ascii="Times New Roman" w:hAnsi="Times New Roman" w:cs="Times New Roman"/>
          <w:sz w:val="28"/>
          <w:szCs w:val="28"/>
        </w:rPr>
      </w:pPr>
    </w:p>
    <w:p w:rsidR="007927FA" w:rsidRPr="00DD55B3" w:rsidRDefault="007927FA" w:rsidP="007927FA">
      <w:pPr>
        <w:rPr>
          <w:rFonts w:ascii="Times New Roman" w:hAnsi="Times New Roman" w:cs="Times New Roman"/>
          <w:sz w:val="28"/>
          <w:szCs w:val="28"/>
        </w:rPr>
      </w:pPr>
    </w:p>
    <w:p w:rsidR="007927FA" w:rsidRPr="00DD55B3" w:rsidRDefault="007927FA" w:rsidP="007927FA">
      <w:pPr>
        <w:rPr>
          <w:rFonts w:ascii="Times New Roman" w:hAnsi="Times New Roman" w:cs="Times New Roman"/>
          <w:b/>
          <w:sz w:val="28"/>
          <w:szCs w:val="28"/>
        </w:rPr>
      </w:pPr>
    </w:p>
    <w:p w:rsidR="007927FA" w:rsidRPr="00DD55B3" w:rsidRDefault="007927FA" w:rsidP="007927FA">
      <w:pPr>
        <w:pStyle w:val="31"/>
        <w:tabs>
          <w:tab w:val="left" w:leader="underscore" w:pos="7006"/>
        </w:tabs>
        <w:spacing w:before="0" w:after="0" w:line="276" w:lineRule="auto"/>
        <w:rPr>
          <w:sz w:val="28"/>
          <w:szCs w:val="28"/>
        </w:rPr>
      </w:pPr>
    </w:p>
    <w:p w:rsidR="007927FA" w:rsidRPr="00DD55B3" w:rsidRDefault="007927FA" w:rsidP="007927F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43EC" w:rsidRPr="00DD55B3" w:rsidRDefault="00D43A0B" w:rsidP="007927FA">
      <w:pPr>
        <w:rPr>
          <w:rFonts w:ascii="Times New Roman" w:hAnsi="Times New Roman" w:cs="Times New Roman"/>
          <w:sz w:val="28"/>
          <w:szCs w:val="28"/>
        </w:rPr>
      </w:pPr>
      <w:r w:rsidRPr="00DD55B3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BB43EC" w:rsidRPr="00DD55B3" w:rsidSect="004873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0A34"/>
    <w:multiLevelType w:val="hybridMultilevel"/>
    <w:tmpl w:val="CAE8D7BA"/>
    <w:lvl w:ilvl="0" w:tplc="A470E8AC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A"/>
    <w:rsid w:val="000E6FA4"/>
    <w:rsid w:val="0019442C"/>
    <w:rsid w:val="00232468"/>
    <w:rsid w:val="002365E2"/>
    <w:rsid w:val="00274C73"/>
    <w:rsid w:val="002B2273"/>
    <w:rsid w:val="002C1FC2"/>
    <w:rsid w:val="00411B5C"/>
    <w:rsid w:val="00487345"/>
    <w:rsid w:val="004F2EB8"/>
    <w:rsid w:val="00614624"/>
    <w:rsid w:val="007927FA"/>
    <w:rsid w:val="007A1722"/>
    <w:rsid w:val="00A21035"/>
    <w:rsid w:val="00A65191"/>
    <w:rsid w:val="00BB43EC"/>
    <w:rsid w:val="00C8571F"/>
    <w:rsid w:val="00D43A0B"/>
    <w:rsid w:val="00D737AA"/>
    <w:rsid w:val="00DD55B3"/>
    <w:rsid w:val="00E310CA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2D27-06A8-411A-A1B2-D7385E1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right="-4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A"/>
    <w:pPr>
      <w:spacing w:line="240" w:lineRule="auto"/>
      <w:ind w:right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65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27FA"/>
    <w:pPr>
      <w:shd w:val="clear" w:color="auto" w:fill="FFFFFF"/>
      <w:spacing w:line="456" w:lineRule="exact"/>
    </w:pPr>
    <w:rPr>
      <w:rFonts w:ascii="Times New Roman" w:hAnsi="Times New Roman" w:cs="Times New Roman"/>
      <w:color w:val="auto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927FA"/>
    <w:rPr>
      <w:rFonts w:ascii="Times New Roman" w:eastAsia="Arial Unicode MS" w:hAnsi="Times New Roman" w:cs="Times New Roman"/>
      <w:sz w:val="18"/>
      <w:szCs w:val="18"/>
      <w:shd w:val="clear" w:color="auto" w:fill="FFFFFF"/>
      <w:lang w:val="uk-UA" w:eastAsia="ru-RU"/>
    </w:rPr>
  </w:style>
  <w:style w:type="character" w:customStyle="1" w:styleId="a5">
    <w:name w:val="Оглавление"/>
    <w:basedOn w:val="a0"/>
    <w:link w:val="1"/>
    <w:uiPriority w:val="99"/>
    <w:locked/>
    <w:rsid w:val="007927FA"/>
    <w:rPr>
      <w:rFonts w:ascii="Times New Roman" w:hAnsi="Times New Roman" w:cs="Times New Roman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7927FA"/>
    <w:pPr>
      <w:shd w:val="clear" w:color="auto" w:fill="FFFFFF"/>
      <w:spacing w:line="456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3">
    <w:name w:val="Оглавление (3)"/>
    <w:basedOn w:val="a0"/>
    <w:link w:val="31"/>
    <w:uiPriority w:val="99"/>
    <w:locked/>
    <w:rsid w:val="007927F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1">
    <w:name w:val="Оглавление (3)1"/>
    <w:basedOn w:val="a"/>
    <w:link w:val="3"/>
    <w:uiPriority w:val="99"/>
    <w:rsid w:val="007927FA"/>
    <w:pPr>
      <w:shd w:val="clear" w:color="auto" w:fill="FFFFFF"/>
      <w:spacing w:before="360" w:after="1680" w:line="240" w:lineRule="atLeast"/>
    </w:pPr>
    <w:rPr>
      <w:rFonts w:ascii="Times New Roman" w:eastAsiaTheme="minorHAnsi" w:hAnsi="Times New Roman" w:cs="Times New Roman"/>
      <w:b/>
      <w:bCs/>
      <w:color w:val="auto"/>
      <w:lang w:val="ru-RU" w:eastAsia="en-US"/>
    </w:rPr>
  </w:style>
  <w:style w:type="character" w:customStyle="1" w:styleId="21">
    <w:name w:val="Заголовок №2"/>
    <w:basedOn w:val="a0"/>
    <w:link w:val="210"/>
    <w:uiPriority w:val="99"/>
    <w:rsid w:val="002B2273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2B2273"/>
    <w:rPr>
      <w:rFonts w:ascii="Times New Roman" w:hAnsi="Times New Roman"/>
      <w:b/>
      <w:bCs/>
      <w:sz w:val="24"/>
      <w:szCs w:val="24"/>
      <w:u w:val="single"/>
      <w:shd w:val="clear" w:color="auto" w:fill="FFFFFF"/>
    </w:rPr>
  </w:style>
  <w:style w:type="character" w:customStyle="1" w:styleId="23">
    <w:name w:val="Оглавление2"/>
    <w:basedOn w:val="a5"/>
    <w:uiPriority w:val="99"/>
    <w:rsid w:val="002B2273"/>
    <w:rPr>
      <w:rFonts w:ascii="Times New Roman" w:hAnsi="Times New Roman" w:cs="Times New Roman"/>
      <w:noProof/>
      <w:u w:val="single"/>
      <w:shd w:val="clear" w:color="auto" w:fill="FFFFFF"/>
    </w:rPr>
  </w:style>
  <w:style w:type="character" w:customStyle="1" w:styleId="24">
    <w:name w:val="Оглавление (2)"/>
    <w:basedOn w:val="a0"/>
    <w:link w:val="211"/>
    <w:uiPriority w:val="99"/>
    <w:rsid w:val="002B227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4">
    <w:name w:val="Оглавление (4)"/>
    <w:basedOn w:val="a0"/>
    <w:link w:val="41"/>
    <w:uiPriority w:val="99"/>
    <w:rsid w:val="002B2273"/>
    <w:rPr>
      <w:rFonts w:ascii="Times New Roman" w:hAnsi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2B2273"/>
    <w:pPr>
      <w:shd w:val="clear" w:color="auto" w:fill="FFFFFF"/>
      <w:spacing w:before="36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lang w:val="ru-RU" w:eastAsia="en-US"/>
    </w:rPr>
  </w:style>
  <w:style w:type="paragraph" w:customStyle="1" w:styleId="211">
    <w:name w:val="Оглавление (2)1"/>
    <w:basedOn w:val="a"/>
    <w:link w:val="24"/>
    <w:uiPriority w:val="99"/>
    <w:rsid w:val="002B2273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18"/>
      <w:szCs w:val="18"/>
      <w:lang w:val="ru-RU" w:eastAsia="en-US"/>
    </w:rPr>
  </w:style>
  <w:style w:type="paragraph" w:customStyle="1" w:styleId="41">
    <w:name w:val="Оглавление (4)1"/>
    <w:basedOn w:val="a"/>
    <w:link w:val="4"/>
    <w:uiPriority w:val="99"/>
    <w:rsid w:val="002B2273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b/>
      <w:bCs/>
      <w:color w:val="auto"/>
      <w:sz w:val="22"/>
      <w:szCs w:val="22"/>
      <w:lang w:val="ru-RU" w:eastAsia="en-US"/>
    </w:rPr>
  </w:style>
  <w:style w:type="paragraph" w:customStyle="1" w:styleId="FR2">
    <w:name w:val="FR2"/>
    <w:rsid w:val="00487345"/>
    <w:pPr>
      <w:widowControl w:val="0"/>
      <w:autoSpaceDE w:val="0"/>
      <w:autoSpaceDN w:val="0"/>
      <w:adjustRightInd w:val="0"/>
      <w:spacing w:before="220" w:line="240" w:lineRule="auto"/>
      <w:ind w:left="40" w:right="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tc">
    <w:name w:val="tc"/>
    <w:basedOn w:val="a"/>
    <w:rsid w:val="00487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s2">
    <w:name w:val="fs2"/>
    <w:rsid w:val="00487345"/>
  </w:style>
  <w:style w:type="character" w:customStyle="1" w:styleId="20">
    <w:name w:val="Заголовок 2 Знак"/>
    <w:basedOn w:val="a0"/>
    <w:link w:val="2"/>
    <w:uiPriority w:val="99"/>
    <w:rsid w:val="00A651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1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191"/>
    <w:rPr>
      <w:rFonts w:ascii="Segoe UI" w:eastAsia="Arial Unicode MS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4654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2019-01-22T17:48:00Z</cp:lastPrinted>
  <dcterms:created xsi:type="dcterms:W3CDTF">2019-01-22T17:50:00Z</dcterms:created>
  <dcterms:modified xsi:type="dcterms:W3CDTF">2019-01-22T17:50:00Z</dcterms:modified>
</cp:coreProperties>
</file>