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D8" w:rsidRPr="00D105F7" w:rsidRDefault="00AE75D8" w:rsidP="00AE75D8">
      <w:pPr>
        <w:pStyle w:val="a3"/>
        <w:jc w:val="center"/>
        <w:rPr>
          <w:b/>
          <w:sz w:val="28"/>
          <w:szCs w:val="28"/>
          <w:lang w:val="uk-UA"/>
        </w:rPr>
      </w:pPr>
      <w:r w:rsidRPr="00D105F7">
        <w:rPr>
          <w:b/>
          <w:sz w:val="28"/>
          <w:szCs w:val="28"/>
          <w:lang w:val="uk-UA"/>
        </w:rPr>
        <w:t>ПЕРЕЛІК  питань до диференційованого заліку з дисципліни</w:t>
      </w:r>
    </w:p>
    <w:p w:rsidR="00AE75D8" w:rsidRPr="00D105F7" w:rsidRDefault="00AE75D8" w:rsidP="00AE75D8">
      <w:pPr>
        <w:pStyle w:val="a3"/>
        <w:jc w:val="center"/>
        <w:rPr>
          <w:b/>
          <w:sz w:val="28"/>
          <w:szCs w:val="28"/>
          <w:lang w:val="uk-UA"/>
        </w:rPr>
      </w:pPr>
      <w:r w:rsidRPr="00D105F7">
        <w:rPr>
          <w:b/>
          <w:sz w:val="28"/>
          <w:szCs w:val="28"/>
          <w:lang w:val="uk-UA"/>
        </w:rPr>
        <w:t>« Хімія»</w:t>
      </w:r>
    </w:p>
    <w:p w:rsidR="00AE75D8" w:rsidRPr="00D105F7" w:rsidRDefault="00AE75D8" w:rsidP="00AE75D8">
      <w:pPr>
        <w:pStyle w:val="a3"/>
        <w:jc w:val="center"/>
        <w:rPr>
          <w:b/>
          <w:sz w:val="28"/>
          <w:szCs w:val="28"/>
          <w:lang w:val="uk-UA"/>
        </w:rPr>
      </w:pPr>
      <w:r w:rsidRPr="00D105F7">
        <w:rPr>
          <w:b/>
          <w:sz w:val="28"/>
          <w:szCs w:val="28"/>
          <w:lang w:val="uk-UA"/>
        </w:rPr>
        <w:t>За 2-й семестр 201</w:t>
      </w:r>
      <w:r w:rsidRPr="00D105F7">
        <w:rPr>
          <w:b/>
          <w:sz w:val="28"/>
          <w:szCs w:val="28"/>
        </w:rPr>
        <w:t>9</w:t>
      </w:r>
      <w:r w:rsidRPr="00D105F7">
        <w:rPr>
          <w:b/>
          <w:sz w:val="28"/>
          <w:szCs w:val="28"/>
          <w:lang w:val="uk-UA"/>
        </w:rPr>
        <w:t xml:space="preserve">-2020 </w:t>
      </w:r>
      <w:proofErr w:type="spellStart"/>
      <w:r w:rsidRPr="00D105F7">
        <w:rPr>
          <w:b/>
          <w:sz w:val="28"/>
          <w:szCs w:val="28"/>
          <w:lang w:val="uk-UA"/>
        </w:rPr>
        <w:t>навч</w:t>
      </w:r>
      <w:proofErr w:type="spellEnd"/>
      <w:r w:rsidRPr="00D105F7">
        <w:rPr>
          <w:b/>
          <w:sz w:val="28"/>
          <w:szCs w:val="28"/>
          <w:lang w:val="uk-UA"/>
        </w:rPr>
        <w:t>. року для груп:</w:t>
      </w:r>
    </w:p>
    <w:p w:rsidR="00AE75D8" w:rsidRPr="00D105F7" w:rsidRDefault="00AE75D8" w:rsidP="00AE75D8">
      <w:pPr>
        <w:pStyle w:val="a3"/>
        <w:jc w:val="center"/>
        <w:rPr>
          <w:b/>
          <w:sz w:val="28"/>
          <w:szCs w:val="28"/>
          <w:lang w:val="uk-UA"/>
        </w:rPr>
      </w:pPr>
      <w:r w:rsidRPr="00D105F7">
        <w:rPr>
          <w:b/>
          <w:sz w:val="28"/>
          <w:szCs w:val="28"/>
          <w:lang w:val="uk-UA"/>
        </w:rPr>
        <w:t>111,114.</w:t>
      </w:r>
    </w:p>
    <w:p w:rsidR="00AE75D8" w:rsidRPr="00D105F7" w:rsidRDefault="00AE75D8" w:rsidP="00AE75D8">
      <w:pPr>
        <w:pStyle w:val="a3"/>
        <w:jc w:val="center"/>
        <w:rPr>
          <w:b/>
          <w:sz w:val="28"/>
          <w:szCs w:val="28"/>
          <w:lang w:val="uk-UA"/>
        </w:rPr>
      </w:pPr>
      <w:r w:rsidRPr="00D105F7">
        <w:rPr>
          <w:b/>
          <w:sz w:val="28"/>
          <w:szCs w:val="28"/>
          <w:lang w:val="uk-UA"/>
        </w:rPr>
        <w:t xml:space="preserve">Викладач: </w:t>
      </w:r>
      <w:proofErr w:type="spellStart"/>
      <w:r w:rsidRPr="00D105F7">
        <w:rPr>
          <w:b/>
          <w:sz w:val="28"/>
          <w:szCs w:val="28"/>
          <w:lang w:val="uk-UA"/>
        </w:rPr>
        <w:t>Баннікова</w:t>
      </w:r>
      <w:proofErr w:type="spellEnd"/>
      <w:r w:rsidRPr="00D105F7">
        <w:rPr>
          <w:b/>
          <w:sz w:val="28"/>
          <w:szCs w:val="28"/>
          <w:lang w:val="uk-UA"/>
        </w:rPr>
        <w:t xml:space="preserve"> М.А</w:t>
      </w:r>
    </w:p>
    <w:p w:rsidR="00AE75D8" w:rsidRPr="00D105F7" w:rsidRDefault="00AE75D8" w:rsidP="00AE75D8">
      <w:pPr>
        <w:pStyle w:val="a3"/>
        <w:rPr>
          <w:sz w:val="28"/>
          <w:szCs w:val="28"/>
          <w:lang w:val="uk-UA"/>
        </w:rPr>
      </w:pPr>
      <w:r w:rsidRPr="00D105F7">
        <w:rPr>
          <w:bCs/>
          <w:sz w:val="28"/>
          <w:szCs w:val="28"/>
          <w:lang w:val="uk-UA"/>
        </w:rPr>
        <w:t>1.Періодичний закон та явище періодичної зміні властивостей елем</w:t>
      </w:r>
      <w:r w:rsidRPr="00D105F7">
        <w:rPr>
          <w:bCs/>
          <w:sz w:val="28"/>
          <w:szCs w:val="28"/>
          <w:lang w:val="uk-UA"/>
        </w:rPr>
        <w:t>е</w:t>
      </w:r>
      <w:r w:rsidRPr="00D105F7">
        <w:rPr>
          <w:bCs/>
          <w:sz w:val="28"/>
          <w:szCs w:val="28"/>
          <w:lang w:val="uk-UA"/>
        </w:rPr>
        <w:t>нтів.</w:t>
      </w:r>
      <w:r w:rsidRPr="00D105F7">
        <w:rPr>
          <w:sz w:val="28"/>
          <w:szCs w:val="28"/>
          <w:lang w:val="uk-UA"/>
        </w:rPr>
        <w:t xml:space="preserve"> Збуджений стан атому. Ступінь оки</w:t>
      </w:r>
      <w:r w:rsidRPr="00D105F7">
        <w:rPr>
          <w:sz w:val="28"/>
          <w:szCs w:val="28"/>
          <w:lang w:val="uk-UA"/>
        </w:rPr>
        <w:t>с</w:t>
      </w:r>
      <w:r w:rsidRPr="00D105F7">
        <w:rPr>
          <w:sz w:val="28"/>
          <w:szCs w:val="28"/>
          <w:lang w:val="uk-UA"/>
        </w:rPr>
        <w:t>нення.</w:t>
      </w:r>
    </w:p>
    <w:p w:rsidR="00AE75D8" w:rsidRPr="00D105F7" w:rsidRDefault="00AE75D8" w:rsidP="00AE75D8">
      <w:pPr>
        <w:pStyle w:val="a3"/>
        <w:rPr>
          <w:sz w:val="28"/>
          <w:szCs w:val="28"/>
          <w:lang w:val="uk-UA"/>
        </w:rPr>
      </w:pPr>
      <w:r w:rsidRPr="00D105F7">
        <w:rPr>
          <w:sz w:val="28"/>
          <w:szCs w:val="28"/>
          <w:lang w:val="uk-UA"/>
        </w:rPr>
        <w:t xml:space="preserve">2. Поняття металічний, водневий, </w:t>
      </w:r>
      <w:proofErr w:type="spellStart"/>
      <w:r w:rsidRPr="00D105F7">
        <w:rPr>
          <w:sz w:val="28"/>
          <w:szCs w:val="28"/>
          <w:lang w:val="uk-UA"/>
        </w:rPr>
        <w:t>йонний</w:t>
      </w:r>
      <w:proofErr w:type="spellEnd"/>
      <w:r w:rsidRPr="00D105F7">
        <w:rPr>
          <w:sz w:val="28"/>
          <w:szCs w:val="28"/>
          <w:lang w:val="uk-UA"/>
        </w:rPr>
        <w:t>, к</w:t>
      </w:r>
      <w:r w:rsidRPr="00D105F7">
        <w:rPr>
          <w:sz w:val="28"/>
          <w:szCs w:val="28"/>
          <w:lang w:val="uk-UA"/>
        </w:rPr>
        <w:t>о</w:t>
      </w:r>
      <w:r w:rsidRPr="00D105F7">
        <w:rPr>
          <w:sz w:val="28"/>
          <w:szCs w:val="28"/>
          <w:lang w:val="uk-UA"/>
        </w:rPr>
        <w:t xml:space="preserve">валентний (полярний і неполярний), </w:t>
      </w:r>
      <w:proofErr w:type="spellStart"/>
      <w:r w:rsidRPr="00D105F7">
        <w:rPr>
          <w:sz w:val="28"/>
          <w:szCs w:val="28"/>
          <w:lang w:val="uk-UA"/>
        </w:rPr>
        <w:t>донорно</w:t>
      </w:r>
      <w:proofErr w:type="spellEnd"/>
      <w:r w:rsidRPr="00D105F7">
        <w:rPr>
          <w:sz w:val="28"/>
          <w:szCs w:val="28"/>
          <w:lang w:val="uk-UA"/>
        </w:rPr>
        <w:t xml:space="preserve"> – акцепторний механізм утворення зв’язку (на прикладі катіону ам</w:t>
      </w:r>
      <w:r w:rsidRPr="00D105F7">
        <w:rPr>
          <w:sz w:val="28"/>
          <w:szCs w:val="28"/>
          <w:lang w:val="uk-UA"/>
        </w:rPr>
        <w:t>о</w:t>
      </w:r>
      <w:r w:rsidRPr="00D105F7">
        <w:rPr>
          <w:sz w:val="28"/>
          <w:szCs w:val="28"/>
          <w:lang w:val="uk-UA"/>
        </w:rPr>
        <w:t>нію).</w:t>
      </w:r>
    </w:p>
    <w:p w:rsidR="00AE75D8" w:rsidRPr="00D105F7" w:rsidRDefault="00AE75D8" w:rsidP="00AE75D8">
      <w:pPr>
        <w:pStyle w:val="a3"/>
        <w:rPr>
          <w:sz w:val="28"/>
          <w:szCs w:val="28"/>
          <w:lang w:val="uk-UA"/>
        </w:rPr>
      </w:pPr>
      <w:r w:rsidRPr="00D105F7">
        <w:rPr>
          <w:sz w:val="28"/>
          <w:szCs w:val="28"/>
          <w:lang w:val="uk-UA"/>
        </w:rPr>
        <w:t>3. Кристалічний і аморфний стани твердих речовин. Залежність фізичної властивості речовин від їхньої буд</w:t>
      </w:r>
      <w:r w:rsidRPr="00D105F7">
        <w:rPr>
          <w:sz w:val="28"/>
          <w:szCs w:val="28"/>
          <w:lang w:val="uk-UA"/>
        </w:rPr>
        <w:t>о</w:t>
      </w:r>
      <w:r w:rsidRPr="00D105F7">
        <w:rPr>
          <w:sz w:val="28"/>
          <w:szCs w:val="28"/>
          <w:lang w:val="uk-UA"/>
        </w:rPr>
        <w:t>ви.</w:t>
      </w:r>
    </w:p>
    <w:p w:rsidR="00AE75D8" w:rsidRPr="00D105F7" w:rsidRDefault="00AE75D8" w:rsidP="00AE75D8">
      <w:pPr>
        <w:pStyle w:val="a3"/>
        <w:rPr>
          <w:sz w:val="28"/>
          <w:szCs w:val="28"/>
          <w:lang w:val="uk-UA"/>
        </w:rPr>
      </w:pPr>
      <w:r w:rsidRPr="00D105F7">
        <w:rPr>
          <w:sz w:val="28"/>
          <w:szCs w:val="28"/>
          <w:lang w:val="uk-UA"/>
        </w:rPr>
        <w:t>4. Класифікація хіміч</w:t>
      </w:r>
      <w:r w:rsidRPr="00D105F7">
        <w:rPr>
          <w:sz w:val="28"/>
          <w:szCs w:val="28"/>
          <w:lang w:val="uk-UA"/>
        </w:rPr>
        <w:softHyphen/>
        <w:t>них реакцій  за різ</w:t>
      </w:r>
      <w:r w:rsidRPr="00D105F7">
        <w:rPr>
          <w:sz w:val="28"/>
          <w:szCs w:val="28"/>
          <w:lang w:val="uk-UA"/>
        </w:rPr>
        <w:softHyphen/>
        <w:t>ними ознаками. Обо</w:t>
      </w:r>
      <w:r w:rsidRPr="00D105F7">
        <w:rPr>
          <w:sz w:val="28"/>
          <w:szCs w:val="28"/>
          <w:lang w:val="uk-UA"/>
        </w:rPr>
        <w:softHyphen/>
        <w:t>ротні й необоротні реакції. Поняття хімі</w:t>
      </w:r>
      <w:r w:rsidRPr="00D105F7">
        <w:rPr>
          <w:sz w:val="28"/>
          <w:szCs w:val="28"/>
          <w:lang w:val="uk-UA"/>
        </w:rPr>
        <w:softHyphen/>
        <w:t>чної рівнов</w:t>
      </w:r>
      <w:r w:rsidRPr="00D105F7">
        <w:rPr>
          <w:sz w:val="28"/>
          <w:szCs w:val="28"/>
          <w:lang w:val="uk-UA"/>
        </w:rPr>
        <w:t>а</w:t>
      </w:r>
      <w:r w:rsidRPr="00D105F7">
        <w:rPr>
          <w:sz w:val="28"/>
          <w:szCs w:val="28"/>
          <w:lang w:val="uk-UA"/>
        </w:rPr>
        <w:t>ги.</w:t>
      </w:r>
    </w:p>
    <w:p w:rsidR="00AE75D8" w:rsidRPr="00D105F7" w:rsidRDefault="00AE75D8" w:rsidP="00AE75D8">
      <w:pPr>
        <w:pStyle w:val="a3"/>
        <w:rPr>
          <w:sz w:val="28"/>
          <w:szCs w:val="28"/>
          <w:lang w:val="uk-UA"/>
        </w:rPr>
      </w:pPr>
      <w:r w:rsidRPr="00D105F7">
        <w:rPr>
          <w:sz w:val="28"/>
          <w:szCs w:val="28"/>
          <w:lang w:val="uk-UA"/>
        </w:rPr>
        <w:t xml:space="preserve">5. Реакції </w:t>
      </w:r>
      <w:proofErr w:type="spellStart"/>
      <w:r w:rsidRPr="00D105F7">
        <w:rPr>
          <w:sz w:val="28"/>
          <w:szCs w:val="28"/>
          <w:lang w:val="uk-UA"/>
        </w:rPr>
        <w:t>йонного</w:t>
      </w:r>
      <w:proofErr w:type="spellEnd"/>
      <w:r w:rsidRPr="00D105F7">
        <w:rPr>
          <w:sz w:val="28"/>
          <w:szCs w:val="28"/>
          <w:lang w:val="uk-UA"/>
        </w:rPr>
        <w:t xml:space="preserve"> обм</w:t>
      </w:r>
      <w:r w:rsidRPr="00D105F7">
        <w:rPr>
          <w:sz w:val="28"/>
          <w:szCs w:val="28"/>
          <w:lang w:val="uk-UA"/>
        </w:rPr>
        <w:t>і</w:t>
      </w:r>
      <w:r w:rsidRPr="00D105F7">
        <w:rPr>
          <w:sz w:val="28"/>
          <w:szCs w:val="28"/>
          <w:lang w:val="uk-UA"/>
        </w:rPr>
        <w:t>ну. Гідроліз солей.</w:t>
      </w:r>
    </w:p>
    <w:p w:rsidR="00AE75D8" w:rsidRPr="00D105F7" w:rsidRDefault="00AE75D8" w:rsidP="00AE75D8">
      <w:pPr>
        <w:pStyle w:val="a3"/>
        <w:rPr>
          <w:sz w:val="28"/>
          <w:szCs w:val="28"/>
          <w:lang w:val="uk-UA"/>
        </w:rPr>
      </w:pPr>
      <w:r w:rsidRPr="00D105F7">
        <w:rPr>
          <w:sz w:val="28"/>
          <w:szCs w:val="28"/>
          <w:lang w:val="uk-UA"/>
        </w:rPr>
        <w:t>6. Поняття про гальванічний елемент, як хімічне джерело електри</w:t>
      </w:r>
      <w:r w:rsidRPr="00D105F7">
        <w:rPr>
          <w:sz w:val="28"/>
          <w:szCs w:val="28"/>
          <w:lang w:val="uk-UA"/>
        </w:rPr>
        <w:t>ч</w:t>
      </w:r>
      <w:r w:rsidRPr="00D105F7">
        <w:rPr>
          <w:sz w:val="28"/>
          <w:szCs w:val="28"/>
          <w:lang w:val="uk-UA"/>
        </w:rPr>
        <w:t>ної енергії.</w:t>
      </w:r>
    </w:p>
    <w:p w:rsidR="00AE75D8" w:rsidRPr="00D105F7" w:rsidRDefault="00AE75D8" w:rsidP="00AE75D8">
      <w:pPr>
        <w:pStyle w:val="a3"/>
        <w:rPr>
          <w:sz w:val="28"/>
          <w:szCs w:val="28"/>
          <w:lang w:val="uk-UA"/>
        </w:rPr>
      </w:pPr>
      <w:r w:rsidRPr="00D105F7">
        <w:rPr>
          <w:sz w:val="28"/>
          <w:szCs w:val="28"/>
          <w:lang w:val="uk-UA"/>
        </w:rPr>
        <w:t>7. Загальна характеристика неметалів за їх розташуванням у період</w:t>
      </w:r>
      <w:r w:rsidRPr="00D105F7">
        <w:rPr>
          <w:sz w:val="28"/>
          <w:szCs w:val="28"/>
          <w:lang w:val="uk-UA"/>
        </w:rPr>
        <w:t>и</w:t>
      </w:r>
      <w:r w:rsidRPr="00D105F7">
        <w:rPr>
          <w:sz w:val="28"/>
          <w:szCs w:val="28"/>
          <w:lang w:val="uk-UA"/>
        </w:rPr>
        <w:t>чній таблиці. Фізичні властивості, явище а</w:t>
      </w:r>
      <w:r w:rsidRPr="00D105F7">
        <w:rPr>
          <w:sz w:val="28"/>
          <w:szCs w:val="28"/>
          <w:lang w:val="uk-UA"/>
        </w:rPr>
        <w:t>д</w:t>
      </w:r>
      <w:r w:rsidRPr="00D105F7">
        <w:rPr>
          <w:sz w:val="28"/>
          <w:szCs w:val="28"/>
          <w:lang w:val="uk-UA"/>
        </w:rPr>
        <w:t>сорбції (на прикладі вугілля). Алотропія та її модифікації речовин неметалічних елементів (на прикладі: сірки, фосфору, вуглецевих сп</w:t>
      </w:r>
      <w:r w:rsidRPr="00D105F7">
        <w:rPr>
          <w:sz w:val="28"/>
          <w:szCs w:val="28"/>
          <w:lang w:val="uk-UA"/>
        </w:rPr>
        <w:t>о</w:t>
      </w:r>
      <w:r w:rsidRPr="00D105F7">
        <w:rPr>
          <w:sz w:val="28"/>
          <w:szCs w:val="28"/>
          <w:lang w:val="uk-UA"/>
        </w:rPr>
        <w:t>лук).</w:t>
      </w:r>
    </w:p>
    <w:p w:rsidR="00AE75D8" w:rsidRPr="00D105F7" w:rsidRDefault="00AE75D8" w:rsidP="00AE75D8">
      <w:pPr>
        <w:pStyle w:val="a3"/>
        <w:rPr>
          <w:sz w:val="28"/>
          <w:szCs w:val="28"/>
          <w:lang w:val="uk-UA"/>
        </w:rPr>
      </w:pPr>
      <w:r w:rsidRPr="00D105F7">
        <w:rPr>
          <w:sz w:val="28"/>
          <w:szCs w:val="28"/>
          <w:lang w:val="uk-UA"/>
        </w:rPr>
        <w:t>8.</w:t>
      </w:r>
      <w:r w:rsidRPr="00D105F7">
        <w:rPr>
          <w:b/>
          <w:bCs/>
          <w:sz w:val="28"/>
          <w:szCs w:val="28"/>
          <w:lang w:val="uk-UA"/>
        </w:rPr>
        <w:t xml:space="preserve"> </w:t>
      </w:r>
      <w:r w:rsidRPr="00D105F7">
        <w:rPr>
          <w:bCs/>
          <w:sz w:val="28"/>
          <w:szCs w:val="28"/>
          <w:lang w:val="uk-UA"/>
        </w:rPr>
        <w:t>Окисні та відновні властивості нем</w:t>
      </w:r>
      <w:r w:rsidRPr="00D105F7">
        <w:rPr>
          <w:bCs/>
          <w:sz w:val="28"/>
          <w:szCs w:val="28"/>
          <w:lang w:val="uk-UA"/>
        </w:rPr>
        <w:t>е</w:t>
      </w:r>
      <w:r w:rsidRPr="00D105F7">
        <w:rPr>
          <w:bCs/>
          <w:sz w:val="28"/>
          <w:szCs w:val="28"/>
          <w:lang w:val="uk-UA"/>
        </w:rPr>
        <w:t>талів.</w:t>
      </w:r>
      <w:r w:rsidRPr="00D105F7">
        <w:rPr>
          <w:sz w:val="28"/>
          <w:szCs w:val="28"/>
          <w:lang w:val="uk-UA"/>
        </w:rPr>
        <w:t xml:space="preserve"> Поняття окисник та відновник (на прикладі кисню, сірки, вуглецю, хлору в реакціях з воднем та металами). Застосування неметалів та найбільш поширених оксидів н</w:t>
      </w:r>
      <w:r w:rsidRPr="00D105F7">
        <w:rPr>
          <w:sz w:val="28"/>
          <w:szCs w:val="28"/>
          <w:lang w:val="uk-UA"/>
        </w:rPr>
        <w:t>е</w:t>
      </w:r>
      <w:r w:rsidRPr="00D105F7">
        <w:rPr>
          <w:sz w:val="28"/>
          <w:szCs w:val="28"/>
          <w:lang w:val="uk-UA"/>
        </w:rPr>
        <w:t>металів.</w:t>
      </w:r>
    </w:p>
    <w:p w:rsidR="00AE75D8" w:rsidRPr="00D105F7" w:rsidRDefault="00AE75D8" w:rsidP="00AE75D8">
      <w:pPr>
        <w:pStyle w:val="a3"/>
        <w:rPr>
          <w:bCs/>
          <w:sz w:val="28"/>
          <w:szCs w:val="28"/>
          <w:lang w:val="uk-UA"/>
        </w:rPr>
      </w:pPr>
      <w:r w:rsidRPr="00D105F7">
        <w:rPr>
          <w:sz w:val="28"/>
          <w:szCs w:val="28"/>
          <w:lang w:val="uk-UA"/>
        </w:rPr>
        <w:t>9.</w:t>
      </w:r>
      <w:r w:rsidR="00D105F7" w:rsidRPr="00D105F7">
        <w:rPr>
          <w:b/>
          <w:bCs/>
          <w:sz w:val="28"/>
          <w:szCs w:val="28"/>
          <w:lang w:val="uk-UA"/>
        </w:rPr>
        <w:t xml:space="preserve"> </w:t>
      </w:r>
      <w:r w:rsidR="00D105F7" w:rsidRPr="00D105F7">
        <w:rPr>
          <w:bCs/>
          <w:sz w:val="28"/>
          <w:szCs w:val="28"/>
          <w:lang w:val="uk-UA"/>
        </w:rPr>
        <w:t>Сполуки неметалічних елементів з Гідрог</w:t>
      </w:r>
      <w:r w:rsidR="00D105F7" w:rsidRPr="00D105F7">
        <w:rPr>
          <w:bCs/>
          <w:sz w:val="28"/>
          <w:szCs w:val="28"/>
          <w:lang w:val="uk-UA"/>
        </w:rPr>
        <w:t>е</w:t>
      </w:r>
      <w:r w:rsidR="00D105F7" w:rsidRPr="00D105F7">
        <w:rPr>
          <w:bCs/>
          <w:sz w:val="28"/>
          <w:szCs w:val="28"/>
          <w:lang w:val="uk-UA"/>
        </w:rPr>
        <w:t>ном. Їх хімічні властивості.</w:t>
      </w:r>
    </w:p>
    <w:p w:rsidR="00D105F7" w:rsidRPr="00D105F7" w:rsidRDefault="00D105F7" w:rsidP="00AE75D8">
      <w:pPr>
        <w:pStyle w:val="a3"/>
        <w:rPr>
          <w:sz w:val="28"/>
          <w:szCs w:val="28"/>
          <w:lang w:val="uk-UA"/>
        </w:rPr>
      </w:pPr>
      <w:r w:rsidRPr="00D105F7">
        <w:rPr>
          <w:bCs/>
          <w:sz w:val="28"/>
          <w:szCs w:val="28"/>
          <w:lang w:val="uk-UA"/>
        </w:rPr>
        <w:t>10.</w:t>
      </w:r>
      <w:r w:rsidRPr="00D105F7">
        <w:rPr>
          <w:b/>
          <w:bCs/>
          <w:sz w:val="28"/>
          <w:szCs w:val="28"/>
          <w:lang w:val="uk-UA"/>
        </w:rPr>
        <w:t xml:space="preserve"> </w:t>
      </w:r>
      <w:r w:rsidRPr="00D105F7">
        <w:rPr>
          <w:bCs/>
          <w:sz w:val="28"/>
          <w:szCs w:val="28"/>
          <w:lang w:val="uk-UA"/>
        </w:rPr>
        <w:t>Амоніак та його властиво</w:t>
      </w:r>
      <w:r w:rsidRPr="00D105F7">
        <w:rPr>
          <w:bCs/>
          <w:sz w:val="28"/>
          <w:szCs w:val="28"/>
          <w:lang w:val="uk-UA"/>
        </w:rPr>
        <w:t>с</w:t>
      </w:r>
      <w:r w:rsidRPr="00D105F7">
        <w:rPr>
          <w:bCs/>
          <w:sz w:val="28"/>
          <w:szCs w:val="28"/>
          <w:lang w:val="uk-UA"/>
        </w:rPr>
        <w:t>ті.</w:t>
      </w:r>
    </w:p>
    <w:p w:rsidR="00000000" w:rsidRPr="00D105F7" w:rsidRDefault="00D10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05F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Фізичні та хімічні властивості</w:t>
      </w:r>
      <w:r w:rsidRPr="00D105F7">
        <w:rPr>
          <w:rFonts w:ascii="Times New Roman" w:hAnsi="Times New Roman" w:cs="Times New Roman"/>
          <w:sz w:val="28"/>
          <w:szCs w:val="28"/>
          <w:lang w:val="uk-UA"/>
        </w:rPr>
        <w:t xml:space="preserve"> нітратної кислоти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. Особливості взаємодії металів з концентрованою нітр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тною кислотою.</w:t>
      </w:r>
    </w:p>
    <w:p w:rsidR="00D105F7" w:rsidRPr="00D105F7" w:rsidRDefault="00D10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05F7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Фізичні та хімічні властивості</w:t>
      </w:r>
      <w:r w:rsidRPr="00D105F7">
        <w:rPr>
          <w:rFonts w:ascii="Times New Roman" w:hAnsi="Times New Roman" w:cs="Times New Roman"/>
          <w:sz w:val="28"/>
          <w:szCs w:val="28"/>
          <w:lang w:val="uk-UA"/>
        </w:rPr>
        <w:t xml:space="preserve"> сульфатної кислоти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. Особливості взаємодії металів з концентрованою сульфатною кисл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тою.</w:t>
      </w:r>
    </w:p>
    <w:p w:rsidR="00D105F7" w:rsidRPr="00D105F7" w:rsidRDefault="00D10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05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Фізичні те хімічні влас</w:t>
      </w:r>
      <w:r w:rsidRPr="00D105F7">
        <w:rPr>
          <w:rFonts w:ascii="Times New Roman" w:hAnsi="Times New Roman" w:cs="Times New Roman"/>
          <w:sz w:val="28"/>
          <w:szCs w:val="28"/>
          <w:lang w:val="uk-UA"/>
        </w:rPr>
        <w:t>тивості металів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. Одержання металів у промисловості. Поняття сплаву. Заст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105F7">
        <w:rPr>
          <w:rFonts w:ascii="Times New Roman" w:eastAsia="Times New Roman" w:hAnsi="Times New Roman" w:cs="Times New Roman"/>
          <w:sz w:val="28"/>
          <w:szCs w:val="28"/>
          <w:lang w:val="uk-UA"/>
        </w:rPr>
        <w:t>сування металів та сплавів.</w:t>
      </w:r>
    </w:p>
    <w:p w:rsidR="00D105F7" w:rsidRPr="0068677E" w:rsidRDefault="00D10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77E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6867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67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Алюміній: фізичні і хімічні властивості.</w:t>
      </w:r>
      <w:r w:rsidRPr="0068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Сполука алюмінію з </w:t>
      </w:r>
      <w:proofErr w:type="spellStart"/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Оксигеном</w:t>
      </w:r>
      <w:proofErr w:type="spellEnd"/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. Гідроксид алюмінію, його одержання та амфотерності власт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вості.</w:t>
      </w:r>
    </w:p>
    <w:p w:rsidR="00D105F7" w:rsidRPr="0068677E" w:rsidRDefault="00D10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77E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6867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67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Залізо: фізичні і хімічні властивості.</w:t>
      </w:r>
      <w:r w:rsidRPr="0068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Доведення  амфотерних властивостей оксидів та гідро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сидів заліза у ступені окиснення +2 та +3.</w:t>
      </w:r>
    </w:p>
    <w:p w:rsidR="00D105F7" w:rsidRPr="0068677E" w:rsidRDefault="00D10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77E">
        <w:rPr>
          <w:rFonts w:ascii="Times New Roman" w:hAnsi="Times New Roman" w:cs="Times New Roman"/>
          <w:sz w:val="28"/>
          <w:szCs w:val="28"/>
          <w:lang w:val="uk-UA"/>
        </w:rPr>
        <w:t xml:space="preserve">16. Основи. 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Властивості та застосування гідроксидів н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8677E">
        <w:rPr>
          <w:rFonts w:ascii="Times New Roman" w:eastAsia="Times New Roman" w:hAnsi="Times New Roman" w:cs="Times New Roman"/>
          <w:sz w:val="28"/>
          <w:szCs w:val="28"/>
          <w:lang w:val="uk-UA"/>
        </w:rPr>
        <w:t>трію та кальцію.</w:t>
      </w:r>
    </w:p>
    <w:p w:rsidR="00D105F7" w:rsidRPr="0068677E" w:rsidRDefault="00D105F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677E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6867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67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Солі, їх класифікація.</w:t>
      </w:r>
      <w:r w:rsidRPr="006867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Хімічні властивості.</w:t>
      </w:r>
    </w:p>
    <w:p w:rsidR="00D105F7" w:rsidRPr="0068677E" w:rsidRDefault="00D10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77E">
        <w:rPr>
          <w:rFonts w:ascii="Times New Roman" w:hAnsi="Times New Roman" w:cs="Times New Roman"/>
          <w:bCs/>
          <w:sz w:val="28"/>
          <w:szCs w:val="28"/>
          <w:lang w:val="uk-UA"/>
        </w:rPr>
        <w:t>18.</w:t>
      </w:r>
      <w:r w:rsidR="0068677E" w:rsidRPr="006867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. </w:t>
      </w:r>
      <w:r w:rsidR="0068677E" w:rsidRPr="0068677E">
        <w:rPr>
          <w:rFonts w:ascii="Times New Roman" w:hAnsi="Times New Roman" w:cs="Times New Roman"/>
          <w:bCs/>
          <w:sz w:val="28"/>
          <w:szCs w:val="28"/>
          <w:lang w:val="uk-UA"/>
        </w:rPr>
        <w:t>Твердість води та методи її усуне</w:t>
      </w:r>
      <w:r w:rsidR="0068677E" w:rsidRPr="0068677E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68677E" w:rsidRPr="0068677E"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</w:p>
    <w:p w:rsidR="00AE75D8" w:rsidRDefault="00AE75D8">
      <w:pPr>
        <w:rPr>
          <w:lang w:val="uk-UA"/>
        </w:rPr>
      </w:pPr>
    </w:p>
    <w:p w:rsidR="00AE75D8" w:rsidRDefault="00AE75D8">
      <w:pPr>
        <w:rPr>
          <w:lang w:val="uk-UA"/>
        </w:rPr>
      </w:pPr>
    </w:p>
    <w:p w:rsidR="00AE75D8" w:rsidRPr="0094359E" w:rsidRDefault="00AE75D8" w:rsidP="00AE75D8">
      <w:pPr>
        <w:pStyle w:val="a4"/>
        <w:shd w:val="clear" w:color="auto" w:fill="FFFFFF"/>
        <w:spacing w:line="274" w:lineRule="exact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94359E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 та схвалено </w:t>
      </w:r>
    </w:p>
    <w:p w:rsidR="00AE75D8" w:rsidRPr="0094359E" w:rsidRDefault="00AE75D8" w:rsidP="00AE75D8">
      <w:pPr>
        <w:pStyle w:val="a4"/>
        <w:shd w:val="clear" w:color="auto" w:fill="FFFFFF"/>
        <w:spacing w:line="274" w:lineRule="exact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94359E">
        <w:rPr>
          <w:rFonts w:ascii="Times New Roman" w:hAnsi="Times New Roman" w:cs="Times New Roman"/>
          <w:sz w:val="28"/>
          <w:szCs w:val="28"/>
          <w:lang w:val="uk-UA"/>
        </w:rPr>
        <w:t>на засіданні циклової комісії</w:t>
      </w:r>
    </w:p>
    <w:p w:rsidR="00AE75D8" w:rsidRPr="0094359E" w:rsidRDefault="00AE75D8" w:rsidP="00AE75D8">
      <w:pPr>
        <w:pStyle w:val="a4"/>
        <w:shd w:val="clear" w:color="auto" w:fill="FFFFFF"/>
        <w:spacing w:line="274" w:lineRule="exact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94359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дисциплін</w:t>
      </w:r>
    </w:p>
    <w:p w:rsidR="00AE75D8" w:rsidRPr="0094359E" w:rsidRDefault="0068677E" w:rsidP="00AE75D8">
      <w:pPr>
        <w:shd w:val="clear" w:color="auto" w:fill="FFFFFF"/>
        <w:spacing w:line="274" w:lineRule="exac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E75D8" w:rsidRPr="00943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5D8" w:rsidRPr="0094359E">
        <w:rPr>
          <w:rFonts w:ascii="Times New Roman" w:hAnsi="Times New Roman" w:cs="Times New Roman"/>
          <w:spacing w:val="-2"/>
          <w:sz w:val="28"/>
          <w:szCs w:val="28"/>
        </w:rPr>
        <w:t xml:space="preserve">Протокол №      </w:t>
      </w:r>
      <w:proofErr w:type="spellStart"/>
      <w:r w:rsidR="00AE75D8" w:rsidRPr="0094359E">
        <w:rPr>
          <w:rFonts w:ascii="Times New Roman" w:hAnsi="Times New Roman" w:cs="Times New Roman"/>
          <w:spacing w:val="-2"/>
          <w:sz w:val="28"/>
          <w:szCs w:val="28"/>
        </w:rPr>
        <w:t>від</w:t>
      </w:r>
      <w:proofErr w:type="spellEnd"/>
      <w:r w:rsidR="00AE75D8" w:rsidRPr="00943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75D8" w:rsidRPr="0094359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    2010 р.</w:t>
      </w:r>
      <w:r w:rsidR="00AE75D8" w:rsidRPr="0094359E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AE75D8" w:rsidRPr="0094359E" w:rsidRDefault="0068677E" w:rsidP="00AE75D8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E75D8" w:rsidRPr="00943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5D8" w:rsidRPr="0094359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AE75D8" w:rsidRPr="0094359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E75D8" w:rsidRPr="0094359E">
        <w:rPr>
          <w:rFonts w:ascii="Times New Roman" w:hAnsi="Times New Roman" w:cs="Times New Roman"/>
          <w:sz w:val="28"/>
          <w:szCs w:val="28"/>
        </w:rPr>
        <w:t xml:space="preserve">  ____</w:t>
      </w:r>
      <w:r w:rsidR="00AE75D8" w:rsidRPr="009435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/</w:t>
      </w:r>
      <w:proofErr w:type="spellStart"/>
      <w:r w:rsidR="00AE75D8" w:rsidRPr="0094359E">
        <w:rPr>
          <w:rFonts w:ascii="Times New Roman" w:hAnsi="Times New Roman" w:cs="Times New Roman"/>
          <w:sz w:val="28"/>
          <w:szCs w:val="28"/>
          <w:lang w:val="uk-UA"/>
        </w:rPr>
        <w:t>Златов</w:t>
      </w:r>
      <w:proofErr w:type="spellEnd"/>
      <w:r w:rsidR="00AE75D8" w:rsidRPr="0094359E">
        <w:rPr>
          <w:rFonts w:ascii="Times New Roman" w:hAnsi="Times New Roman" w:cs="Times New Roman"/>
          <w:sz w:val="28"/>
          <w:szCs w:val="28"/>
          <w:lang w:val="uk-UA"/>
        </w:rPr>
        <w:t xml:space="preserve"> С. І</w:t>
      </w:r>
      <w:r w:rsidR="00AE75D8" w:rsidRPr="0094359E">
        <w:rPr>
          <w:rFonts w:ascii="Times New Roman" w:hAnsi="Times New Roman" w:cs="Times New Roman"/>
          <w:sz w:val="28"/>
          <w:szCs w:val="28"/>
        </w:rPr>
        <w:t>./</w:t>
      </w:r>
    </w:p>
    <w:p w:rsidR="00AE75D8" w:rsidRPr="00AE75D8" w:rsidRDefault="00AE75D8"/>
    <w:sectPr w:rsidR="00AE75D8" w:rsidRPr="00AE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D8"/>
    <w:rsid w:val="0068677E"/>
    <w:rsid w:val="00AE75D8"/>
    <w:rsid w:val="00D1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2020-03-27T08:15:00Z</dcterms:created>
  <dcterms:modified xsi:type="dcterms:W3CDTF">2020-03-27T08:36:00Z</dcterms:modified>
</cp:coreProperties>
</file>